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0E" w:rsidRPr="00AB5857" w:rsidRDefault="00A670D4" w:rsidP="00A670D4">
      <w:pPr>
        <w:jc w:val="center"/>
        <w:rPr>
          <w:rFonts w:ascii="Comic Sans MS" w:hAnsi="Comic Sans MS"/>
          <w:b/>
          <w:sz w:val="24"/>
          <w:szCs w:val="24"/>
        </w:rPr>
      </w:pPr>
      <w:r w:rsidRPr="00AB5857">
        <w:rPr>
          <w:rFonts w:ascii="Comic Sans MS" w:hAnsi="Comic Sans MS"/>
          <w:b/>
          <w:sz w:val="24"/>
          <w:szCs w:val="24"/>
        </w:rPr>
        <w:t>Commemoration of the Reformation</w:t>
      </w:r>
    </w:p>
    <w:p w:rsidR="00A670D4" w:rsidRPr="00AB5857" w:rsidRDefault="00D94092" w:rsidP="0076227D">
      <w:pPr>
        <w:jc w:val="center"/>
        <w:rPr>
          <w:rFonts w:ascii="Comic Sans MS" w:hAnsi="Comic Sans MS"/>
          <w:b/>
          <w:sz w:val="24"/>
          <w:szCs w:val="24"/>
        </w:rPr>
      </w:pPr>
      <w:r>
        <w:rPr>
          <w:rFonts w:ascii="Comic Sans MS" w:hAnsi="Comic Sans MS"/>
          <w:b/>
          <w:sz w:val="24"/>
          <w:szCs w:val="24"/>
        </w:rPr>
        <w:t>Resource</w:t>
      </w:r>
      <w:bookmarkStart w:id="0" w:name="_GoBack"/>
      <w:bookmarkEnd w:id="0"/>
      <w:r w:rsidR="0076227D" w:rsidRPr="00AB5857">
        <w:rPr>
          <w:rFonts w:ascii="Comic Sans MS" w:hAnsi="Comic Sans MS"/>
          <w:b/>
          <w:sz w:val="24"/>
          <w:szCs w:val="24"/>
        </w:rPr>
        <w:t xml:space="preserve"> 1</w:t>
      </w:r>
    </w:p>
    <w:p w:rsidR="00A670D4" w:rsidRPr="00AB5857" w:rsidRDefault="00A670D4" w:rsidP="00063A97">
      <w:pPr>
        <w:pStyle w:val="NoSpacing"/>
        <w:rPr>
          <w:rFonts w:ascii="Comic Sans MS" w:hAnsi="Comic Sans MS"/>
          <w:b/>
          <w:sz w:val="24"/>
          <w:szCs w:val="24"/>
        </w:rPr>
      </w:pPr>
      <w:r w:rsidRPr="00AB5857">
        <w:rPr>
          <w:rFonts w:ascii="Comic Sans MS" w:hAnsi="Comic Sans MS"/>
          <w:b/>
          <w:sz w:val="24"/>
          <w:szCs w:val="24"/>
        </w:rPr>
        <w:t>No</w:t>
      </w:r>
      <w:r w:rsidR="0076227D" w:rsidRPr="00AB5857">
        <w:rPr>
          <w:rFonts w:ascii="Comic Sans MS" w:hAnsi="Comic Sans MS"/>
          <w:b/>
          <w:sz w:val="24"/>
          <w:szCs w:val="24"/>
        </w:rPr>
        <w:t>tes for</w:t>
      </w:r>
      <w:r w:rsidRPr="00AB5857">
        <w:rPr>
          <w:rFonts w:ascii="Comic Sans MS" w:hAnsi="Comic Sans MS"/>
          <w:b/>
          <w:sz w:val="24"/>
          <w:szCs w:val="24"/>
        </w:rPr>
        <w:t xml:space="preserve"> Power Point</w:t>
      </w:r>
    </w:p>
    <w:p w:rsidR="00063A97" w:rsidRPr="00AB5857" w:rsidRDefault="00063A97" w:rsidP="00063A97">
      <w:pPr>
        <w:pStyle w:val="NoSpacing"/>
        <w:rPr>
          <w:rFonts w:ascii="Comic Sans MS" w:hAnsi="Comic Sans MS"/>
          <w:b/>
          <w:sz w:val="24"/>
          <w:szCs w:val="24"/>
        </w:rPr>
      </w:pPr>
    </w:p>
    <w:p w:rsidR="00A670D4" w:rsidRPr="00AB5857" w:rsidRDefault="00A670D4" w:rsidP="00A670D4">
      <w:pPr>
        <w:rPr>
          <w:rFonts w:ascii="Comic Sans MS" w:hAnsi="Comic Sans MS"/>
          <w:sz w:val="24"/>
          <w:szCs w:val="24"/>
        </w:rPr>
      </w:pPr>
      <w:r w:rsidRPr="00AB5857">
        <w:rPr>
          <w:rFonts w:ascii="Comic Sans MS" w:hAnsi="Comic Sans MS"/>
          <w:b/>
          <w:sz w:val="24"/>
          <w:szCs w:val="24"/>
        </w:rPr>
        <w:t>Slide 1</w:t>
      </w:r>
      <w:r w:rsidRPr="00AB5857">
        <w:rPr>
          <w:rFonts w:ascii="Comic Sans MS" w:hAnsi="Comic Sans MS"/>
          <w:sz w:val="24"/>
          <w:szCs w:val="24"/>
        </w:rPr>
        <w:t xml:space="preserve"> – </w:t>
      </w:r>
      <w:r w:rsidRPr="00AB5857">
        <w:rPr>
          <w:rFonts w:ascii="Comic Sans MS" w:hAnsi="Comic Sans MS"/>
          <w:b/>
          <w:sz w:val="24"/>
          <w:szCs w:val="24"/>
        </w:rPr>
        <w:t xml:space="preserve">Title </w:t>
      </w:r>
      <w:r w:rsidR="00C34EC3" w:rsidRPr="00AB5857">
        <w:rPr>
          <w:rFonts w:ascii="Comic Sans MS" w:hAnsi="Comic Sans MS"/>
          <w:b/>
          <w:sz w:val="24"/>
          <w:szCs w:val="24"/>
        </w:rPr>
        <w:t>slide</w:t>
      </w:r>
    </w:p>
    <w:p w:rsidR="00F806D8" w:rsidRPr="00AB5857" w:rsidRDefault="00A670D4" w:rsidP="00063A97">
      <w:pPr>
        <w:pStyle w:val="NoSpacing"/>
        <w:rPr>
          <w:rFonts w:ascii="Comic Sans MS" w:hAnsi="Comic Sans MS"/>
          <w:sz w:val="24"/>
          <w:szCs w:val="24"/>
        </w:rPr>
      </w:pPr>
      <w:r w:rsidRPr="00AB5857">
        <w:rPr>
          <w:rFonts w:ascii="Comic Sans MS" w:hAnsi="Comic Sans MS"/>
          <w:b/>
          <w:sz w:val="24"/>
          <w:szCs w:val="24"/>
        </w:rPr>
        <w:t>Slide 2</w:t>
      </w:r>
      <w:r w:rsidRPr="00AB5857">
        <w:rPr>
          <w:rFonts w:ascii="Comic Sans MS" w:hAnsi="Comic Sans MS"/>
          <w:sz w:val="24"/>
          <w:szCs w:val="24"/>
        </w:rPr>
        <w:t xml:space="preserve"> –</w:t>
      </w:r>
      <w:r w:rsidR="0076227D" w:rsidRPr="00AB5857">
        <w:rPr>
          <w:rFonts w:ascii="Comic Sans MS" w:hAnsi="Comic Sans MS"/>
          <w:sz w:val="24"/>
          <w:szCs w:val="24"/>
        </w:rPr>
        <w:t xml:space="preserve"> </w:t>
      </w:r>
      <w:r w:rsidR="00F806D8" w:rsidRPr="00AB5857">
        <w:rPr>
          <w:rFonts w:ascii="Comic Sans MS" w:hAnsi="Comic Sans MS"/>
          <w:b/>
          <w:sz w:val="24"/>
          <w:szCs w:val="24"/>
        </w:rPr>
        <w:t>The Catholic Church in the First Century</w:t>
      </w:r>
    </w:p>
    <w:p w:rsidR="00063A97" w:rsidRPr="00AB5857" w:rsidRDefault="0076227D" w:rsidP="00063A97">
      <w:pPr>
        <w:pStyle w:val="NoSpacing"/>
        <w:rPr>
          <w:rFonts w:ascii="Comic Sans MS" w:hAnsi="Comic Sans MS"/>
          <w:sz w:val="24"/>
          <w:szCs w:val="24"/>
        </w:rPr>
      </w:pPr>
      <w:r w:rsidRPr="00AB5857">
        <w:rPr>
          <w:rFonts w:ascii="Comic Sans MS" w:hAnsi="Comic Sans MS"/>
          <w:sz w:val="24"/>
          <w:szCs w:val="24"/>
        </w:rPr>
        <w:t>T</w:t>
      </w:r>
      <w:r w:rsidR="00A670D4" w:rsidRPr="00AB5857">
        <w:rPr>
          <w:rFonts w:ascii="Comic Sans MS" w:hAnsi="Comic Sans MS"/>
          <w:sz w:val="24"/>
          <w:szCs w:val="24"/>
        </w:rPr>
        <w:t>he followers of Christ were first called ‘Christians’ when Barnabas took Saul</w:t>
      </w:r>
      <w:r w:rsidR="00C34EC3" w:rsidRPr="00AB5857">
        <w:rPr>
          <w:rFonts w:ascii="Comic Sans MS" w:hAnsi="Comic Sans MS"/>
          <w:sz w:val="24"/>
          <w:szCs w:val="24"/>
        </w:rPr>
        <w:t xml:space="preserve">, whom we know as </w:t>
      </w:r>
      <w:r w:rsidR="00A670D4" w:rsidRPr="00AB5857">
        <w:rPr>
          <w:rFonts w:ascii="Comic Sans MS" w:hAnsi="Comic Sans MS"/>
          <w:sz w:val="24"/>
          <w:szCs w:val="24"/>
        </w:rPr>
        <w:t>St. Paul</w:t>
      </w:r>
      <w:r w:rsidR="00C34EC3" w:rsidRPr="00AB5857">
        <w:rPr>
          <w:rFonts w:ascii="Comic Sans MS" w:hAnsi="Comic Sans MS"/>
          <w:sz w:val="24"/>
          <w:szCs w:val="24"/>
        </w:rPr>
        <w:t>,</w:t>
      </w:r>
      <w:r w:rsidR="00A670D4" w:rsidRPr="00AB5857">
        <w:rPr>
          <w:rFonts w:ascii="Comic Sans MS" w:hAnsi="Comic Sans MS"/>
          <w:sz w:val="24"/>
          <w:szCs w:val="24"/>
        </w:rPr>
        <w:t xml:space="preserve"> to Antioch</w:t>
      </w:r>
      <w:r w:rsidR="00C34EC3" w:rsidRPr="00AB5857">
        <w:rPr>
          <w:rFonts w:ascii="Comic Sans MS" w:hAnsi="Comic Sans MS"/>
          <w:sz w:val="24"/>
          <w:szCs w:val="24"/>
        </w:rPr>
        <w:t xml:space="preserve"> (Acts 11:26).  </w:t>
      </w:r>
    </w:p>
    <w:p w:rsidR="00C34EC3" w:rsidRPr="00AB5857" w:rsidRDefault="00C34EC3" w:rsidP="00063A97">
      <w:pPr>
        <w:pStyle w:val="NoSpacing"/>
        <w:rPr>
          <w:rFonts w:ascii="Comic Sans MS" w:hAnsi="Comic Sans MS" w:cs="Arial"/>
          <w:color w:val="212125"/>
          <w:sz w:val="24"/>
          <w:szCs w:val="24"/>
          <w:shd w:val="clear" w:color="auto" w:fill="FFFFFF"/>
        </w:rPr>
      </w:pPr>
      <w:r w:rsidRPr="00AB5857">
        <w:rPr>
          <w:rFonts w:ascii="Comic Sans MS" w:hAnsi="Comic Sans MS" w:cs="Arial"/>
          <w:color w:val="212125"/>
          <w:sz w:val="24"/>
          <w:szCs w:val="24"/>
          <w:shd w:val="clear" w:color="auto" w:fill="FFFFFF"/>
        </w:rPr>
        <w:t xml:space="preserve">The word ‘catholic’ comes from the Greek phrase </w:t>
      </w:r>
      <w:r w:rsidRPr="00AB5857">
        <w:rPr>
          <w:rFonts w:ascii="Comic Sans MS" w:hAnsi="Comic Sans MS" w:cs="Arial"/>
          <w:color w:val="222222"/>
          <w:sz w:val="24"/>
          <w:szCs w:val="24"/>
          <w:shd w:val="clear" w:color="auto" w:fill="FFFFFF"/>
        </w:rPr>
        <w:t xml:space="preserve">καθόλου meaning ‘on the whole’ or ‘in general’ </w:t>
      </w:r>
      <w:r w:rsidR="00063A97" w:rsidRPr="00AB5857">
        <w:rPr>
          <w:rFonts w:ascii="Comic Sans MS" w:hAnsi="Comic Sans MS" w:cs="Arial"/>
          <w:color w:val="222222"/>
          <w:sz w:val="24"/>
          <w:szCs w:val="24"/>
          <w:shd w:val="clear" w:color="auto" w:fill="FFFFFF"/>
        </w:rPr>
        <w:t xml:space="preserve">and </w:t>
      </w:r>
      <w:r w:rsidRPr="00AB5857">
        <w:rPr>
          <w:rFonts w:ascii="Comic Sans MS" w:hAnsi="Comic Sans MS" w:cs="Arial"/>
          <w:color w:val="222222"/>
          <w:sz w:val="24"/>
          <w:szCs w:val="24"/>
          <w:shd w:val="clear" w:color="auto" w:fill="FFFFFF"/>
        </w:rPr>
        <w:t>was first used to describe the </w:t>
      </w:r>
      <w:hyperlink r:id="rId7" w:tooltip="Christian Church" w:history="1">
        <w:r w:rsidRPr="00AB5857">
          <w:rPr>
            <w:rStyle w:val="Hyperlink"/>
            <w:rFonts w:ascii="Comic Sans MS" w:hAnsi="Comic Sans MS" w:cs="Arial"/>
            <w:color w:val="000000" w:themeColor="text1"/>
            <w:sz w:val="24"/>
            <w:szCs w:val="24"/>
            <w:u w:val="none"/>
            <w:shd w:val="clear" w:color="auto" w:fill="FFFFFF"/>
          </w:rPr>
          <w:t>Christian Church</w:t>
        </w:r>
      </w:hyperlink>
      <w:r w:rsidRPr="00AB5857">
        <w:rPr>
          <w:rFonts w:ascii="Comic Sans MS" w:hAnsi="Comic Sans MS" w:cs="Arial"/>
          <w:color w:val="222222"/>
          <w:sz w:val="24"/>
          <w:szCs w:val="24"/>
          <w:shd w:val="clear" w:color="auto" w:fill="FFFFFF"/>
        </w:rPr>
        <w:t> in t</w:t>
      </w:r>
      <w:r w:rsidR="00F729FD">
        <w:rPr>
          <w:rFonts w:ascii="Comic Sans MS" w:hAnsi="Comic Sans MS" w:cs="Arial"/>
          <w:color w:val="222222"/>
          <w:sz w:val="24"/>
          <w:szCs w:val="24"/>
          <w:shd w:val="clear" w:color="auto" w:fill="FFFFFF"/>
        </w:rPr>
        <w:t>he early 2nd century to emphasis</w:t>
      </w:r>
      <w:r w:rsidRPr="00AB5857">
        <w:rPr>
          <w:rFonts w:ascii="Comic Sans MS" w:hAnsi="Comic Sans MS" w:cs="Arial"/>
          <w:color w:val="222222"/>
          <w:sz w:val="24"/>
          <w:szCs w:val="24"/>
          <w:shd w:val="clear" w:color="auto" w:fill="FFFFFF"/>
        </w:rPr>
        <w:t xml:space="preserve">e </w:t>
      </w:r>
      <w:r w:rsidRPr="00AB5857">
        <w:rPr>
          <w:rFonts w:ascii="Comic Sans MS" w:hAnsi="Comic Sans MS" w:cs="Arial"/>
          <w:color w:val="000000" w:themeColor="text1"/>
          <w:sz w:val="24"/>
          <w:szCs w:val="24"/>
          <w:shd w:val="clear" w:color="auto" w:fill="FFFFFF"/>
        </w:rPr>
        <w:t>its </w:t>
      </w:r>
      <w:hyperlink r:id="rId8" w:tooltip="Universalism" w:history="1">
        <w:r w:rsidRPr="00AB5857">
          <w:rPr>
            <w:rStyle w:val="Hyperlink"/>
            <w:rFonts w:ascii="Comic Sans MS" w:hAnsi="Comic Sans MS" w:cs="Arial"/>
            <w:color w:val="000000" w:themeColor="text1"/>
            <w:sz w:val="24"/>
            <w:szCs w:val="24"/>
            <w:u w:val="none"/>
            <w:shd w:val="clear" w:color="auto" w:fill="FFFFFF"/>
          </w:rPr>
          <w:t>universal scope</w:t>
        </w:r>
      </w:hyperlink>
      <w:r w:rsidRPr="00AB5857">
        <w:rPr>
          <w:rFonts w:ascii="Comic Sans MS" w:hAnsi="Comic Sans MS" w:cs="Arial"/>
          <w:color w:val="222222"/>
          <w:sz w:val="24"/>
          <w:szCs w:val="24"/>
          <w:shd w:val="clear" w:color="auto" w:fill="FFFFFF"/>
        </w:rPr>
        <w:t>.</w:t>
      </w:r>
      <w:r w:rsidR="00063A97" w:rsidRPr="00AB5857">
        <w:rPr>
          <w:rFonts w:ascii="Comic Sans MS" w:hAnsi="Comic Sans MS" w:cs="Arial"/>
          <w:color w:val="212125"/>
          <w:sz w:val="24"/>
          <w:szCs w:val="24"/>
          <w:shd w:val="clear" w:color="auto" w:fill="FFFFFF"/>
        </w:rPr>
        <w:t xml:space="preserve"> The earliest document </w:t>
      </w:r>
      <w:r w:rsidR="0076227D" w:rsidRPr="00AB5857">
        <w:rPr>
          <w:rFonts w:ascii="Comic Sans MS" w:hAnsi="Comic Sans MS" w:cs="Arial"/>
          <w:color w:val="212125"/>
          <w:sz w:val="24"/>
          <w:szCs w:val="24"/>
          <w:shd w:val="clear" w:color="auto" w:fill="FFFFFF"/>
        </w:rPr>
        <w:t>in which ‘Catholic’</w:t>
      </w:r>
      <w:r w:rsidR="00063A97" w:rsidRPr="00AB5857">
        <w:rPr>
          <w:rFonts w:ascii="Comic Sans MS" w:hAnsi="Comic Sans MS" w:cs="Arial"/>
          <w:color w:val="212125"/>
          <w:sz w:val="24"/>
          <w:szCs w:val="24"/>
          <w:shd w:val="clear" w:color="auto" w:fill="FFFFFF"/>
        </w:rPr>
        <w:t xml:space="preserve"> is used to label the Church is a letter from Ignatius of Antioch, who wrote around A.D. 107, while being taken to Rome for execution. The term may have been used before that</w:t>
      </w:r>
      <w:r w:rsidR="00063A97" w:rsidRPr="00AB5857">
        <w:rPr>
          <w:rFonts w:cs="Arial"/>
          <w:color w:val="212125"/>
          <w:sz w:val="24"/>
          <w:szCs w:val="24"/>
          <w:shd w:val="clear" w:color="auto" w:fill="FFFFFF"/>
        </w:rPr>
        <w:t xml:space="preserve"> </w:t>
      </w:r>
      <w:r w:rsidR="00063A97" w:rsidRPr="00AB5857">
        <w:rPr>
          <w:rFonts w:ascii="Comic Sans MS" w:hAnsi="Comic Sans MS" w:cs="Arial"/>
          <w:color w:val="212125"/>
          <w:sz w:val="24"/>
          <w:szCs w:val="24"/>
          <w:shd w:val="clear" w:color="auto" w:fill="FFFFFF"/>
        </w:rPr>
        <w:t>time - which is to say, in the time of the apostles.</w:t>
      </w:r>
    </w:p>
    <w:p w:rsidR="00063A97" w:rsidRPr="00AB5857" w:rsidRDefault="00063A97" w:rsidP="00063A97">
      <w:pPr>
        <w:pStyle w:val="NoSpacing"/>
        <w:rPr>
          <w:rFonts w:ascii="Comic Sans MS" w:hAnsi="Comic Sans MS" w:cs="Arial"/>
          <w:color w:val="212125"/>
          <w:sz w:val="24"/>
          <w:szCs w:val="24"/>
          <w:shd w:val="clear" w:color="auto" w:fill="FFFFFF"/>
        </w:rPr>
      </w:pPr>
    </w:p>
    <w:p w:rsidR="00F806D8" w:rsidRPr="00AB5857" w:rsidRDefault="00063A97" w:rsidP="00063A97">
      <w:pPr>
        <w:pStyle w:val="NoSpacing"/>
        <w:rPr>
          <w:rFonts w:ascii="Comic Sans MS" w:hAnsi="Comic Sans MS" w:cs="Arial"/>
          <w:b/>
          <w:color w:val="212125"/>
          <w:sz w:val="24"/>
          <w:szCs w:val="24"/>
          <w:shd w:val="clear" w:color="auto" w:fill="FFFFFF"/>
        </w:rPr>
      </w:pPr>
      <w:r w:rsidRPr="00AB5857">
        <w:rPr>
          <w:rFonts w:ascii="Comic Sans MS" w:hAnsi="Comic Sans MS" w:cs="Arial"/>
          <w:b/>
          <w:color w:val="212125"/>
          <w:sz w:val="24"/>
          <w:szCs w:val="24"/>
          <w:shd w:val="clear" w:color="auto" w:fill="FFFFFF"/>
        </w:rPr>
        <w:t>Slide 3</w:t>
      </w:r>
      <w:r w:rsidRPr="00AB5857">
        <w:rPr>
          <w:rFonts w:ascii="Comic Sans MS" w:hAnsi="Comic Sans MS" w:cs="Arial"/>
          <w:color w:val="212125"/>
          <w:sz w:val="24"/>
          <w:szCs w:val="24"/>
          <w:shd w:val="clear" w:color="auto" w:fill="FFFFFF"/>
        </w:rPr>
        <w:t xml:space="preserve"> – </w:t>
      </w:r>
      <w:r w:rsidR="00F806D8" w:rsidRPr="00AB5857">
        <w:rPr>
          <w:rFonts w:ascii="Comic Sans MS" w:hAnsi="Comic Sans MS" w:cs="Arial"/>
          <w:b/>
          <w:color w:val="212125"/>
          <w:sz w:val="24"/>
          <w:szCs w:val="24"/>
          <w:shd w:val="clear" w:color="auto" w:fill="FFFFFF"/>
        </w:rPr>
        <w:t>The Catholic Church through the Ages 1</w:t>
      </w:r>
    </w:p>
    <w:p w:rsidR="00063A97" w:rsidRPr="00AB5857" w:rsidRDefault="00063A97" w:rsidP="00063A97">
      <w:pPr>
        <w:pStyle w:val="NoSpacing"/>
        <w:rPr>
          <w:rFonts w:ascii="Comic Sans MS" w:hAnsi="Comic Sans MS" w:cs="Arial"/>
          <w:color w:val="000000"/>
          <w:sz w:val="24"/>
          <w:szCs w:val="24"/>
          <w:shd w:val="clear" w:color="auto" w:fill="FFFFFF"/>
        </w:rPr>
      </w:pPr>
      <w:r w:rsidRPr="00AB5857">
        <w:rPr>
          <w:rStyle w:val="auto-style1"/>
          <w:rFonts w:ascii="Comic Sans MS" w:hAnsi="Comic Sans MS"/>
          <w:color w:val="000000"/>
          <w:sz w:val="24"/>
          <w:szCs w:val="24"/>
        </w:rPr>
        <w:t xml:space="preserve">The Great Schism of 1054 was the breakup of the Christian Church into two sections—the Western and the Eastern sections. These two sections were to </w:t>
      </w:r>
      <w:r w:rsidR="0076227D" w:rsidRPr="00AB5857">
        <w:rPr>
          <w:rStyle w:val="auto-style1"/>
          <w:rFonts w:ascii="Comic Sans MS" w:hAnsi="Comic Sans MS"/>
          <w:color w:val="000000"/>
          <w:sz w:val="24"/>
          <w:szCs w:val="24"/>
        </w:rPr>
        <w:t>become</w:t>
      </w:r>
      <w:r w:rsidRPr="00AB5857">
        <w:rPr>
          <w:rStyle w:val="auto-style1"/>
          <w:rFonts w:ascii="Comic Sans MS" w:hAnsi="Comic Sans MS"/>
          <w:color w:val="000000"/>
          <w:sz w:val="24"/>
          <w:szCs w:val="24"/>
        </w:rPr>
        <w:t xml:space="preserve"> the Roman Catholic Church </w:t>
      </w:r>
      <w:r w:rsidR="00F6312D" w:rsidRPr="00AB5857">
        <w:rPr>
          <w:rStyle w:val="auto-style1"/>
          <w:rFonts w:ascii="Comic Sans MS" w:hAnsi="Comic Sans MS"/>
          <w:color w:val="000000"/>
          <w:sz w:val="24"/>
          <w:szCs w:val="24"/>
        </w:rPr>
        <w:t xml:space="preserve">in the West </w:t>
      </w:r>
      <w:r w:rsidRPr="00AB5857">
        <w:rPr>
          <w:rStyle w:val="auto-style1"/>
          <w:rFonts w:ascii="Comic Sans MS" w:hAnsi="Comic Sans MS"/>
          <w:color w:val="000000"/>
          <w:sz w:val="24"/>
          <w:szCs w:val="24"/>
        </w:rPr>
        <w:t>and the Eastern Orthodox Church. L</w:t>
      </w:r>
      <w:r w:rsidRPr="00AB5857">
        <w:rPr>
          <w:rFonts w:ascii="Comic Sans MS" w:hAnsi="Comic Sans MS" w:cs="Arial"/>
          <w:color w:val="000000"/>
          <w:sz w:val="24"/>
          <w:szCs w:val="24"/>
          <w:shd w:val="clear" w:color="auto" w:fill="FFFFFF"/>
        </w:rPr>
        <w:t xml:space="preserve">ong-standing differences between Western and Eastern Christians </w:t>
      </w:r>
      <w:r w:rsidR="0076227D" w:rsidRPr="00AB5857">
        <w:rPr>
          <w:rFonts w:ascii="Comic Sans MS" w:hAnsi="Comic Sans MS" w:cs="Arial"/>
          <w:color w:val="000000"/>
          <w:sz w:val="24"/>
          <w:szCs w:val="24"/>
          <w:shd w:val="clear" w:color="auto" w:fill="FFFFFF"/>
        </w:rPr>
        <w:t xml:space="preserve">had </w:t>
      </w:r>
      <w:r w:rsidRPr="00AB5857">
        <w:rPr>
          <w:rFonts w:ascii="Comic Sans MS" w:hAnsi="Comic Sans MS" w:cs="Arial"/>
          <w:color w:val="000000"/>
          <w:sz w:val="24"/>
          <w:szCs w:val="24"/>
          <w:shd w:val="clear" w:color="auto" w:fill="FFFFFF"/>
        </w:rPr>
        <w:t>finally caused a definitive break, and Roman Catholics and Eastern Orthodox still remain separate</w:t>
      </w:r>
      <w:r w:rsidR="00F6312D" w:rsidRPr="00AB5857">
        <w:rPr>
          <w:rFonts w:ascii="Comic Sans MS" w:hAnsi="Comic Sans MS" w:cs="Arial"/>
          <w:color w:val="000000"/>
          <w:sz w:val="24"/>
          <w:szCs w:val="24"/>
          <w:shd w:val="clear" w:color="auto" w:fill="FFFFFF"/>
        </w:rPr>
        <w:t xml:space="preserve"> today</w:t>
      </w:r>
      <w:r w:rsidR="00F729FD">
        <w:rPr>
          <w:rFonts w:ascii="Comic Sans MS" w:hAnsi="Comic Sans MS" w:cs="Arial"/>
          <w:color w:val="000000"/>
          <w:sz w:val="24"/>
          <w:szCs w:val="24"/>
          <w:shd w:val="clear" w:color="auto" w:fill="FFFFFF"/>
        </w:rPr>
        <w:t>, although communication between them opened in 1968</w:t>
      </w:r>
      <w:r w:rsidRPr="00AB5857">
        <w:rPr>
          <w:rFonts w:ascii="Comic Sans MS" w:hAnsi="Comic Sans MS" w:cs="Arial"/>
          <w:color w:val="000000"/>
          <w:sz w:val="24"/>
          <w:szCs w:val="24"/>
          <w:shd w:val="clear" w:color="auto" w:fill="FFFFFF"/>
        </w:rPr>
        <w:t>.</w:t>
      </w:r>
    </w:p>
    <w:p w:rsidR="00F6312D" w:rsidRPr="00AB5857" w:rsidRDefault="00F6312D" w:rsidP="00063A97">
      <w:pPr>
        <w:pStyle w:val="NoSpacing"/>
        <w:rPr>
          <w:rFonts w:ascii="Comic Sans MS" w:hAnsi="Comic Sans MS" w:cs="Arial"/>
          <w:color w:val="000000"/>
          <w:sz w:val="24"/>
          <w:szCs w:val="24"/>
          <w:shd w:val="clear" w:color="auto" w:fill="FFFFFF"/>
        </w:rPr>
      </w:pPr>
    </w:p>
    <w:p w:rsidR="00F6312D" w:rsidRPr="00AB5857" w:rsidRDefault="00F6312D" w:rsidP="00063A97">
      <w:pPr>
        <w:pStyle w:val="NoSpacing"/>
        <w:rPr>
          <w:rFonts w:ascii="Comic Sans MS" w:hAnsi="Comic Sans MS" w:cs="Arial"/>
          <w:b/>
          <w:color w:val="000000"/>
          <w:sz w:val="24"/>
          <w:szCs w:val="24"/>
          <w:shd w:val="clear" w:color="auto" w:fill="FFFFFF"/>
        </w:rPr>
      </w:pPr>
      <w:r w:rsidRPr="00AB5857">
        <w:rPr>
          <w:rFonts w:ascii="Comic Sans MS" w:hAnsi="Comic Sans MS" w:cs="Arial"/>
          <w:b/>
          <w:color w:val="000000"/>
          <w:sz w:val="24"/>
          <w:szCs w:val="24"/>
          <w:shd w:val="clear" w:color="auto" w:fill="FFFFFF"/>
        </w:rPr>
        <w:t xml:space="preserve">Slide 4 </w:t>
      </w:r>
      <w:r w:rsidR="00F806D8" w:rsidRPr="00AB5857">
        <w:rPr>
          <w:rFonts w:ascii="Comic Sans MS" w:hAnsi="Comic Sans MS" w:cs="Arial"/>
          <w:b/>
          <w:color w:val="000000"/>
          <w:sz w:val="24"/>
          <w:szCs w:val="24"/>
          <w:shd w:val="clear" w:color="auto" w:fill="FFFFFF"/>
        </w:rPr>
        <w:t xml:space="preserve">- </w:t>
      </w:r>
      <w:r w:rsidR="00F806D8" w:rsidRPr="00AB5857">
        <w:rPr>
          <w:rFonts w:ascii="Comic Sans MS" w:hAnsi="Comic Sans MS" w:cs="Arial"/>
          <w:b/>
          <w:color w:val="212125"/>
          <w:sz w:val="24"/>
          <w:szCs w:val="24"/>
          <w:shd w:val="clear" w:color="auto" w:fill="FFFFFF"/>
        </w:rPr>
        <w:t>The Catholic Church through the Ages 2</w:t>
      </w:r>
    </w:p>
    <w:p w:rsidR="00F6312D" w:rsidRPr="00AB5857" w:rsidRDefault="00F6312D" w:rsidP="00F6312D">
      <w:pPr>
        <w:pStyle w:val="NoSpacing"/>
        <w:rPr>
          <w:rFonts w:ascii="Comic Sans MS" w:hAnsi="Comic Sans MS" w:cs="Arial"/>
          <w:color w:val="000000"/>
          <w:sz w:val="24"/>
          <w:szCs w:val="24"/>
          <w:shd w:val="clear" w:color="auto" w:fill="FFFFFF"/>
        </w:rPr>
      </w:pPr>
    </w:p>
    <w:p w:rsidR="00F806D8" w:rsidRPr="00AB5857" w:rsidRDefault="00D04803" w:rsidP="00F6312D">
      <w:pPr>
        <w:pStyle w:val="NoSpacing"/>
        <w:rPr>
          <w:rFonts w:ascii="Comic Sans MS" w:hAnsi="Comic Sans MS" w:cs="Arial"/>
          <w:color w:val="000000"/>
          <w:sz w:val="24"/>
          <w:szCs w:val="24"/>
          <w:shd w:val="clear" w:color="auto" w:fill="FFFFFF"/>
        </w:rPr>
      </w:pPr>
      <w:r>
        <w:rPr>
          <w:rFonts w:ascii="Comic Sans MS" w:hAnsi="Comic Sans MS" w:cs="Arial"/>
          <w:b/>
          <w:color w:val="000000"/>
          <w:sz w:val="24"/>
          <w:szCs w:val="24"/>
          <w:shd w:val="clear" w:color="auto" w:fill="FFFFFF"/>
        </w:rPr>
        <w:t>Slide 5</w:t>
      </w:r>
      <w:r w:rsidR="00F6312D" w:rsidRPr="00AB5857">
        <w:rPr>
          <w:rFonts w:ascii="Comic Sans MS" w:hAnsi="Comic Sans MS" w:cs="Arial"/>
          <w:color w:val="000000"/>
          <w:sz w:val="24"/>
          <w:szCs w:val="24"/>
          <w:shd w:val="clear" w:color="auto" w:fill="FFFFFF"/>
        </w:rPr>
        <w:t xml:space="preserve"> </w:t>
      </w:r>
      <w:r w:rsidR="00F806D8" w:rsidRPr="00AB5857">
        <w:rPr>
          <w:rFonts w:ascii="Comic Sans MS" w:hAnsi="Comic Sans MS" w:cs="Arial"/>
          <w:color w:val="000000"/>
          <w:sz w:val="24"/>
          <w:szCs w:val="24"/>
          <w:shd w:val="clear" w:color="auto" w:fill="FFFFFF"/>
        </w:rPr>
        <w:t>–</w:t>
      </w:r>
      <w:r w:rsidR="00F6312D" w:rsidRPr="00AB5857">
        <w:rPr>
          <w:rFonts w:ascii="Comic Sans MS" w:hAnsi="Comic Sans MS" w:cs="Arial"/>
          <w:color w:val="000000"/>
          <w:sz w:val="24"/>
          <w:szCs w:val="24"/>
          <w:shd w:val="clear" w:color="auto" w:fill="FFFFFF"/>
        </w:rPr>
        <w:t xml:space="preserve"> </w:t>
      </w:r>
      <w:r w:rsidR="00F806D8" w:rsidRPr="00AB5857">
        <w:rPr>
          <w:rFonts w:ascii="Comic Sans MS" w:hAnsi="Comic Sans MS" w:cs="Arial"/>
          <w:b/>
          <w:color w:val="000000"/>
          <w:sz w:val="24"/>
          <w:szCs w:val="24"/>
          <w:shd w:val="clear" w:color="auto" w:fill="FFFFFF"/>
        </w:rPr>
        <w:t>The Cath</w:t>
      </w:r>
      <w:r>
        <w:rPr>
          <w:rFonts w:ascii="Comic Sans MS" w:hAnsi="Comic Sans MS" w:cs="Arial"/>
          <w:b/>
          <w:color w:val="000000"/>
          <w:sz w:val="24"/>
          <w:szCs w:val="24"/>
          <w:shd w:val="clear" w:color="auto" w:fill="FFFFFF"/>
        </w:rPr>
        <w:t>olic Church in the Middle Ages 1</w:t>
      </w:r>
    </w:p>
    <w:p w:rsidR="00F6312D" w:rsidRPr="00AB5857" w:rsidRDefault="00F6312D" w:rsidP="00F6312D">
      <w:pPr>
        <w:pStyle w:val="NoSpacing"/>
        <w:rPr>
          <w:rFonts w:ascii="Comic Sans MS" w:hAnsi="Comic Sans MS" w:cs="Arial"/>
          <w:color w:val="000000"/>
          <w:sz w:val="24"/>
          <w:szCs w:val="24"/>
          <w:shd w:val="clear" w:color="auto" w:fill="FFFFFF"/>
        </w:rPr>
      </w:pPr>
      <w:r w:rsidRPr="00AB5857">
        <w:rPr>
          <w:rFonts w:ascii="Comic Sans MS" w:hAnsi="Comic Sans MS" w:cs="Arial"/>
          <w:color w:val="000000"/>
          <w:sz w:val="24"/>
          <w:szCs w:val="24"/>
          <w:shd w:val="clear" w:color="auto" w:fill="FFFFFF"/>
        </w:rPr>
        <w:t>At the time, it was common to publicly debate political and social issues.</w:t>
      </w:r>
    </w:p>
    <w:p w:rsidR="00F6312D" w:rsidRDefault="00007D35" w:rsidP="00F6312D">
      <w:pPr>
        <w:pStyle w:val="NoSpacing"/>
        <w:rPr>
          <w:rFonts w:ascii="Comic Sans MS" w:hAnsi="Comic Sans MS" w:cs="Arial"/>
          <w:color w:val="000000"/>
          <w:sz w:val="24"/>
          <w:szCs w:val="24"/>
          <w:shd w:val="clear" w:color="auto" w:fill="FFFFFF"/>
        </w:rPr>
      </w:pPr>
      <w:r>
        <w:rPr>
          <w:rFonts w:ascii="Comic Sans MS" w:hAnsi="Comic Sans MS" w:cs="Arial"/>
          <w:color w:val="000000"/>
          <w:sz w:val="24"/>
          <w:szCs w:val="24"/>
          <w:shd w:val="clear" w:color="auto" w:fill="FFFFFF"/>
        </w:rPr>
        <w:t>Some p</w:t>
      </w:r>
      <w:r w:rsidR="00F6312D" w:rsidRPr="00AB5857">
        <w:rPr>
          <w:rFonts w:ascii="Comic Sans MS" w:hAnsi="Comic Sans MS" w:cs="Arial"/>
          <w:color w:val="000000"/>
          <w:sz w:val="24"/>
          <w:szCs w:val="24"/>
          <w:shd w:val="clear" w:color="auto" w:fill="FFFFFF"/>
        </w:rPr>
        <w:t>eople were becoming angry at the wealth of the Church and at its seeming lack of care for the ‘regular’ person. There were rich lords who paid</w:t>
      </w:r>
      <w:r w:rsidR="007D4A21" w:rsidRPr="00AB5857">
        <w:rPr>
          <w:rFonts w:ascii="Comic Sans MS" w:hAnsi="Comic Sans MS" w:cs="Arial"/>
          <w:color w:val="000000"/>
          <w:sz w:val="24"/>
          <w:szCs w:val="24"/>
          <w:shd w:val="clear" w:color="auto" w:fill="FFFFFF"/>
        </w:rPr>
        <w:t xml:space="preserve"> bribes</w:t>
      </w:r>
      <w:r w:rsidR="00F6312D" w:rsidRPr="00AB5857">
        <w:rPr>
          <w:rFonts w:ascii="Comic Sans MS" w:hAnsi="Comic Sans MS" w:cs="Arial"/>
          <w:color w:val="000000"/>
          <w:sz w:val="24"/>
          <w:szCs w:val="24"/>
          <w:shd w:val="clear" w:color="auto" w:fill="FFFFFF"/>
        </w:rPr>
        <w:t xml:space="preserve"> to influence the clergy. </w:t>
      </w:r>
    </w:p>
    <w:p w:rsidR="00D04803" w:rsidRDefault="00D04803" w:rsidP="00F6312D">
      <w:pPr>
        <w:pStyle w:val="NoSpacing"/>
        <w:rPr>
          <w:rFonts w:ascii="Comic Sans MS" w:hAnsi="Comic Sans MS" w:cs="Arial"/>
          <w:color w:val="000000"/>
          <w:sz w:val="24"/>
          <w:szCs w:val="24"/>
          <w:shd w:val="clear" w:color="auto" w:fill="FFFFFF"/>
        </w:rPr>
      </w:pPr>
    </w:p>
    <w:p w:rsidR="00D04803" w:rsidRPr="00AB5857" w:rsidRDefault="00D04803" w:rsidP="00D04803">
      <w:pPr>
        <w:pStyle w:val="NoSpacing"/>
        <w:rPr>
          <w:rFonts w:ascii="Comic Sans MS" w:hAnsi="Comic Sans MS" w:cs="Arial"/>
          <w:b/>
          <w:color w:val="000000"/>
          <w:sz w:val="24"/>
          <w:szCs w:val="24"/>
          <w:shd w:val="clear" w:color="auto" w:fill="FFFFFF"/>
        </w:rPr>
      </w:pPr>
      <w:r>
        <w:rPr>
          <w:rFonts w:ascii="Comic Sans MS" w:hAnsi="Comic Sans MS" w:cs="Arial"/>
          <w:b/>
          <w:color w:val="000000"/>
          <w:sz w:val="24"/>
          <w:szCs w:val="24"/>
          <w:shd w:val="clear" w:color="auto" w:fill="FFFFFF"/>
        </w:rPr>
        <w:t xml:space="preserve">Slide 6 - </w:t>
      </w:r>
      <w:r w:rsidRPr="00AB5857">
        <w:rPr>
          <w:rFonts w:ascii="Comic Sans MS" w:hAnsi="Comic Sans MS" w:cs="Arial"/>
          <w:b/>
          <w:color w:val="000000"/>
          <w:sz w:val="24"/>
          <w:szCs w:val="24"/>
          <w:shd w:val="clear" w:color="auto" w:fill="FFFFFF"/>
        </w:rPr>
        <w:t>The Catholic Church in</w:t>
      </w:r>
      <w:r>
        <w:rPr>
          <w:rFonts w:ascii="Comic Sans MS" w:hAnsi="Comic Sans MS" w:cs="Arial"/>
          <w:b/>
          <w:color w:val="000000"/>
          <w:sz w:val="24"/>
          <w:szCs w:val="24"/>
          <w:shd w:val="clear" w:color="auto" w:fill="FFFFFF"/>
        </w:rPr>
        <w:t xml:space="preserve"> the Middle Ages 2</w:t>
      </w:r>
    </w:p>
    <w:p w:rsidR="00D04803" w:rsidRPr="00AB5857" w:rsidRDefault="00D04803" w:rsidP="00D04803">
      <w:pPr>
        <w:pStyle w:val="NoSpacing"/>
        <w:rPr>
          <w:rFonts w:ascii="Comic Sans MS" w:hAnsi="Comic Sans MS" w:cs="Arial"/>
          <w:color w:val="000000"/>
          <w:sz w:val="24"/>
          <w:szCs w:val="24"/>
          <w:shd w:val="clear" w:color="auto" w:fill="FFFFFF"/>
        </w:rPr>
      </w:pPr>
      <w:r w:rsidRPr="00AB5857">
        <w:rPr>
          <w:rFonts w:ascii="Comic Sans MS" w:hAnsi="Comic Sans MS" w:cs="Arial"/>
          <w:color w:val="000000"/>
          <w:sz w:val="24"/>
          <w:szCs w:val="24"/>
          <w:shd w:val="clear" w:color="auto" w:fill="FFFFFF"/>
        </w:rPr>
        <w:t xml:space="preserve">Despite corruption at many levels of Church and state, ordinary people of the time continued to attend Mass, found comfort in the Eucharist, hoped in the Resurrection, showed aroha for each other, and desired reform of Christ’s Church. </w:t>
      </w:r>
    </w:p>
    <w:p w:rsidR="00D04803" w:rsidRPr="00AB5857" w:rsidRDefault="00D04803" w:rsidP="00F6312D">
      <w:pPr>
        <w:pStyle w:val="NoSpacing"/>
        <w:rPr>
          <w:rFonts w:ascii="Comic Sans MS" w:hAnsi="Comic Sans MS" w:cs="Arial"/>
          <w:color w:val="000000"/>
          <w:sz w:val="24"/>
          <w:szCs w:val="24"/>
          <w:shd w:val="clear" w:color="auto" w:fill="FFFFFF"/>
        </w:rPr>
      </w:pPr>
    </w:p>
    <w:p w:rsidR="00F6312D" w:rsidRPr="00AB5857" w:rsidRDefault="00F6312D" w:rsidP="00F6312D">
      <w:pPr>
        <w:pStyle w:val="NoSpacing"/>
        <w:rPr>
          <w:rFonts w:ascii="Comic Sans MS" w:hAnsi="Comic Sans MS" w:cs="Arial"/>
          <w:color w:val="000000"/>
          <w:sz w:val="24"/>
          <w:szCs w:val="24"/>
          <w:shd w:val="clear" w:color="auto" w:fill="FFFFFF"/>
        </w:rPr>
      </w:pPr>
    </w:p>
    <w:p w:rsidR="00F806D8" w:rsidRPr="00AB5857" w:rsidRDefault="00F6312D" w:rsidP="00E402B4">
      <w:pPr>
        <w:pStyle w:val="md-content-block"/>
        <w:shd w:val="clear" w:color="auto" w:fill="FFFFFF"/>
        <w:spacing w:before="0" w:beforeAutospacing="0" w:after="0" w:afterAutospacing="0"/>
        <w:textAlignment w:val="baseline"/>
        <w:rPr>
          <w:rFonts w:ascii="Comic Sans MS" w:hAnsi="Comic Sans MS" w:cs="Arial"/>
          <w:color w:val="000000"/>
          <w:shd w:val="clear" w:color="auto" w:fill="FFFFFF"/>
        </w:rPr>
      </w:pPr>
      <w:r w:rsidRPr="00AB5857">
        <w:rPr>
          <w:rFonts w:ascii="Comic Sans MS" w:hAnsi="Comic Sans MS" w:cs="Arial"/>
          <w:b/>
          <w:color w:val="000000"/>
          <w:shd w:val="clear" w:color="auto" w:fill="FFFFFF"/>
        </w:rPr>
        <w:t>Slide 7</w:t>
      </w:r>
      <w:r w:rsidRPr="00AB5857">
        <w:rPr>
          <w:rFonts w:ascii="Comic Sans MS" w:hAnsi="Comic Sans MS" w:cs="Arial"/>
          <w:color w:val="000000"/>
          <w:shd w:val="clear" w:color="auto" w:fill="FFFFFF"/>
        </w:rPr>
        <w:t xml:space="preserve"> </w:t>
      </w:r>
      <w:r w:rsidR="009914E7" w:rsidRPr="00AB5857">
        <w:rPr>
          <w:rFonts w:ascii="Comic Sans MS" w:hAnsi="Comic Sans MS" w:cs="Arial"/>
          <w:color w:val="000000"/>
          <w:shd w:val="clear" w:color="auto" w:fill="FFFFFF"/>
        </w:rPr>
        <w:t>–</w:t>
      </w:r>
      <w:r w:rsidRPr="00AB5857">
        <w:rPr>
          <w:rFonts w:ascii="Comic Sans MS" w:hAnsi="Comic Sans MS" w:cs="Arial"/>
          <w:color w:val="000000"/>
          <w:shd w:val="clear" w:color="auto" w:fill="FFFFFF"/>
        </w:rPr>
        <w:t xml:space="preserve"> </w:t>
      </w:r>
      <w:r w:rsidR="00F806D8" w:rsidRPr="00AB5857">
        <w:rPr>
          <w:rFonts w:ascii="Comic Sans MS" w:hAnsi="Comic Sans MS" w:cs="Arial"/>
          <w:b/>
          <w:color w:val="000000"/>
          <w:shd w:val="clear" w:color="auto" w:fill="FFFFFF"/>
        </w:rPr>
        <w:t>The Catholic Church and the Reformation 1</w:t>
      </w:r>
    </w:p>
    <w:p w:rsidR="00E402B4" w:rsidRPr="00AB5857" w:rsidRDefault="009914E7" w:rsidP="00E402B4">
      <w:pPr>
        <w:pStyle w:val="md-content-block"/>
        <w:shd w:val="clear" w:color="auto" w:fill="FFFFFF"/>
        <w:spacing w:before="0" w:beforeAutospacing="0" w:after="0" w:afterAutospacing="0"/>
        <w:textAlignment w:val="baseline"/>
        <w:rPr>
          <w:rFonts w:ascii="Comic Sans MS" w:eastAsiaTheme="minorHAnsi" w:hAnsi="Comic Sans MS" w:cs="Arial"/>
          <w:color w:val="000000"/>
          <w:shd w:val="clear" w:color="auto" w:fill="FFFFFF"/>
          <w:lang w:eastAsia="en-US"/>
        </w:rPr>
      </w:pPr>
      <w:r w:rsidRPr="00AB5857">
        <w:rPr>
          <w:rFonts w:ascii="Comic Sans MS" w:hAnsi="Comic Sans MS" w:cs="Arial"/>
          <w:color w:val="000000"/>
          <w:shd w:val="clear" w:color="auto" w:fill="FFFFFF"/>
        </w:rPr>
        <w:t xml:space="preserve">Martin </w:t>
      </w:r>
      <w:r w:rsidRPr="00AB5857">
        <w:rPr>
          <w:rFonts w:ascii="Comic Sans MS" w:eastAsiaTheme="minorHAnsi" w:hAnsi="Comic Sans MS" w:cs="Arial"/>
          <w:color w:val="000000"/>
          <w:shd w:val="clear" w:color="auto" w:fill="FFFFFF"/>
          <w:lang w:eastAsia="en-US"/>
        </w:rPr>
        <w:t xml:space="preserve">Luther </w:t>
      </w:r>
      <w:r w:rsidRPr="00AB5857">
        <w:rPr>
          <w:rFonts w:ascii="Comic Sans MS" w:hAnsi="Comic Sans MS"/>
        </w:rPr>
        <w:t xml:space="preserve">(1483 – 1546) </w:t>
      </w:r>
      <w:r w:rsidRPr="00AB5857">
        <w:rPr>
          <w:rFonts w:ascii="Comic Sans MS" w:eastAsiaTheme="minorHAnsi" w:hAnsi="Comic Sans MS" w:cs="Arial"/>
          <w:color w:val="000000"/>
          <w:shd w:val="clear" w:color="auto" w:fill="FFFFFF"/>
          <w:lang w:eastAsia="en-US"/>
        </w:rPr>
        <w:t xml:space="preserve">had a </w:t>
      </w:r>
      <w:r w:rsidR="00F6312D" w:rsidRPr="00AB5857">
        <w:rPr>
          <w:rFonts w:ascii="Comic Sans MS" w:eastAsiaTheme="minorHAnsi" w:hAnsi="Comic Sans MS" w:cs="Arial"/>
          <w:color w:val="000000"/>
          <w:shd w:val="clear" w:color="auto" w:fill="FFFFFF"/>
          <w:lang w:eastAsia="en-US"/>
        </w:rPr>
        <w:t xml:space="preserve">personal drive towards reform, </w:t>
      </w:r>
      <w:r w:rsidRPr="00AB5857">
        <w:rPr>
          <w:rFonts w:ascii="Comic Sans MS" w:eastAsiaTheme="minorHAnsi" w:hAnsi="Comic Sans MS" w:cs="Arial"/>
          <w:color w:val="000000"/>
          <w:shd w:val="clear" w:color="auto" w:fill="FFFFFF"/>
          <w:lang w:eastAsia="en-US"/>
        </w:rPr>
        <w:t>which had an</w:t>
      </w:r>
      <w:r w:rsidR="00F6312D" w:rsidRPr="00AB5857">
        <w:rPr>
          <w:rFonts w:ascii="Comic Sans MS" w:eastAsiaTheme="minorHAnsi" w:hAnsi="Comic Sans MS" w:cs="Arial"/>
          <w:color w:val="000000"/>
          <w:shd w:val="clear" w:color="auto" w:fill="FFFFFF"/>
          <w:lang w:eastAsia="en-US"/>
        </w:rPr>
        <w:t xml:space="preserve"> historical explosive effect, </w:t>
      </w:r>
      <w:r w:rsidR="00E11D9E" w:rsidRPr="00AB5857">
        <w:rPr>
          <w:rFonts w:ascii="Comic Sans MS" w:eastAsiaTheme="minorHAnsi" w:hAnsi="Comic Sans MS" w:cs="Arial"/>
          <w:color w:val="000000"/>
          <w:shd w:val="clear" w:color="auto" w:fill="FFFFFF"/>
          <w:lang w:eastAsia="en-US"/>
        </w:rPr>
        <w:t xml:space="preserve">and </w:t>
      </w:r>
      <w:r w:rsidRPr="00AB5857">
        <w:rPr>
          <w:rFonts w:ascii="Comic Sans MS" w:eastAsiaTheme="minorHAnsi" w:hAnsi="Comic Sans MS" w:cs="Arial"/>
          <w:color w:val="000000"/>
          <w:shd w:val="clear" w:color="auto" w:fill="FFFFFF"/>
          <w:lang w:eastAsia="en-US"/>
        </w:rPr>
        <w:t xml:space="preserve">was </w:t>
      </w:r>
      <w:r w:rsidR="00F6312D" w:rsidRPr="00AB5857">
        <w:rPr>
          <w:rFonts w:ascii="Comic Sans MS" w:eastAsiaTheme="minorHAnsi" w:hAnsi="Comic Sans MS" w:cs="Arial"/>
          <w:color w:val="000000"/>
          <w:shd w:val="clear" w:color="auto" w:fill="FFFFFF"/>
          <w:lang w:eastAsia="en-US"/>
        </w:rPr>
        <w:t>derive</w:t>
      </w:r>
      <w:r w:rsidR="00E402B4" w:rsidRPr="00AB5857">
        <w:rPr>
          <w:rFonts w:ascii="Comic Sans MS" w:eastAsiaTheme="minorHAnsi" w:hAnsi="Comic Sans MS" w:cs="Arial"/>
          <w:color w:val="000000"/>
          <w:shd w:val="clear" w:color="auto" w:fill="FFFFFF"/>
          <w:lang w:eastAsia="en-US"/>
        </w:rPr>
        <w:t>d</w:t>
      </w:r>
      <w:r w:rsidR="00F6312D" w:rsidRPr="00AB5857">
        <w:rPr>
          <w:rFonts w:ascii="Comic Sans MS" w:eastAsiaTheme="minorHAnsi" w:hAnsi="Comic Sans MS" w:cs="Arial"/>
          <w:color w:val="000000"/>
          <w:shd w:val="clear" w:color="auto" w:fill="FFFFFF"/>
          <w:lang w:eastAsia="en-US"/>
        </w:rPr>
        <w:t xml:space="preserve"> from one source – his challenge to the Church to return to the Gospel of Jesus Christ, which he had experienced as a living force, especially in the writings of Paul.</w:t>
      </w:r>
    </w:p>
    <w:p w:rsidR="00E402B4" w:rsidRPr="00AB5857" w:rsidRDefault="00E402B4" w:rsidP="00E402B4">
      <w:pPr>
        <w:pStyle w:val="md-content-block"/>
        <w:shd w:val="clear" w:color="auto" w:fill="FFFFFF"/>
        <w:spacing w:before="0" w:beforeAutospacing="0" w:after="0" w:afterAutospacing="0"/>
        <w:textAlignment w:val="baseline"/>
        <w:rPr>
          <w:rFonts w:ascii="Comic Sans MS" w:hAnsi="Comic Sans MS" w:cstheme="minorHAnsi"/>
          <w:color w:val="000000" w:themeColor="text1"/>
        </w:rPr>
      </w:pPr>
      <w:r w:rsidRPr="00AB5857">
        <w:rPr>
          <w:rFonts w:ascii="Comic Sans MS" w:eastAsiaTheme="minorHAnsi" w:hAnsi="Comic Sans MS" w:cs="Arial"/>
          <w:color w:val="000000"/>
          <w:shd w:val="clear" w:color="auto" w:fill="FFFFFF"/>
          <w:lang w:eastAsia="en-US"/>
        </w:rPr>
        <w:lastRenderedPageBreak/>
        <w:t>In</w:t>
      </w:r>
      <w:r w:rsidR="00F6312D" w:rsidRPr="00AB5857">
        <w:rPr>
          <w:rFonts w:ascii="Comic Sans MS" w:eastAsiaTheme="minorHAnsi" w:hAnsi="Comic Sans MS" w:cs="Arial"/>
          <w:color w:val="000000"/>
          <w:shd w:val="clear" w:color="auto" w:fill="FFFFFF"/>
          <w:lang w:eastAsia="en-US"/>
        </w:rPr>
        <w:t xml:space="preserve"> </w:t>
      </w:r>
      <w:r w:rsidRPr="00AB5857">
        <w:rPr>
          <w:rFonts w:ascii="Comic Sans MS" w:hAnsi="Comic Sans MS" w:cstheme="minorHAnsi"/>
          <w:color w:val="000000" w:themeColor="text1"/>
        </w:rPr>
        <w:t xml:space="preserve">his Ninety-five Theses, </w:t>
      </w:r>
      <w:r w:rsidR="00E11D9E" w:rsidRPr="00AB5857">
        <w:rPr>
          <w:rFonts w:ascii="Comic Sans MS" w:hAnsi="Comic Sans MS" w:cstheme="minorHAnsi"/>
          <w:color w:val="000000" w:themeColor="text1"/>
        </w:rPr>
        <w:t xml:space="preserve">a list of 95 points he disagreed with and wanted changed, </w:t>
      </w:r>
      <w:r w:rsidRPr="00AB5857">
        <w:rPr>
          <w:rFonts w:ascii="Comic Sans MS" w:hAnsi="Comic Sans MS" w:cstheme="minorHAnsi"/>
          <w:color w:val="000000" w:themeColor="text1"/>
        </w:rPr>
        <w:t>he attacked</w:t>
      </w:r>
      <w:r w:rsidR="00E11D9E" w:rsidRPr="00AB5857">
        <w:rPr>
          <w:rFonts w:ascii="Comic Sans MS" w:hAnsi="Comic Sans MS" w:cstheme="minorHAnsi"/>
          <w:color w:val="000000" w:themeColor="text1"/>
        </w:rPr>
        <w:t>,</w:t>
      </w:r>
      <w:r w:rsidRPr="00AB5857">
        <w:rPr>
          <w:rFonts w:ascii="Comic Sans MS" w:hAnsi="Comic Sans MS" w:cstheme="minorHAnsi"/>
          <w:color w:val="000000" w:themeColor="text1"/>
        </w:rPr>
        <w:t xml:space="preserve"> </w:t>
      </w:r>
      <w:r w:rsidR="00E11D9E" w:rsidRPr="00AB5857">
        <w:rPr>
          <w:rFonts w:ascii="Comic Sans MS" w:hAnsi="Comic Sans MS" w:cstheme="minorHAnsi"/>
          <w:color w:val="000000" w:themeColor="text1"/>
        </w:rPr>
        <w:t xml:space="preserve">among other things, </w:t>
      </w:r>
      <w:r w:rsidRPr="00AB5857">
        <w:rPr>
          <w:rFonts w:ascii="Comic Sans MS" w:hAnsi="Comic Sans MS" w:cstheme="minorHAnsi"/>
          <w:color w:val="000000" w:themeColor="text1"/>
        </w:rPr>
        <w:t>the </w:t>
      </w:r>
      <w:hyperlink r:id="rId9" w:history="1">
        <w:r w:rsidRPr="00AB5857">
          <w:rPr>
            <w:rStyle w:val="Hyperlink"/>
            <w:rFonts w:ascii="Comic Sans MS" w:hAnsi="Comic Sans MS" w:cstheme="minorHAnsi"/>
            <w:color w:val="000000" w:themeColor="text1"/>
            <w:u w:val="none"/>
          </w:rPr>
          <w:t>indulgence</w:t>
        </w:r>
      </w:hyperlink>
      <w:r w:rsidRPr="00AB5857">
        <w:rPr>
          <w:rFonts w:ascii="Comic Sans MS" w:hAnsi="Comic Sans MS" w:cstheme="minorHAnsi"/>
          <w:color w:val="000000" w:themeColor="text1"/>
        </w:rPr>
        <w:t> system, insisting that the </w:t>
      </w:r>
      <w:hyperlink r:id="rId10" w:history="1">
        <w:r w:rsidR="007D4A21" w:rsidRPr="00AB5857">
          <w:rPr>
            <w:rStyle w:val="Hyperlink"/>
            <w:rFonts w:ascii="Comic Sans MS" w:hAnsi="Comic Sans MS" w:cstheme="minorHAnsi"/>
            <w:color w:val="000000" w:themeColor="text1"/>
            <w:u w:val="none"/>
            <w:bdr w:val="none" w:sz="0" w:space="0" w:color="auto" w:frame="1"/>
          </w:rPr>
          <w:t>P</w:t>
        </w:r>
        <w:r w:rsidRPr="00AB5857">
          <w:rPr>
            <w:rStyle w:val="Hyperlink"/>
            <w:rFonts w:ascii="Comic Sans MS" w:hAnsi="Comic Sans MS" w:cstheme="minorHAnsi"/>
            <w:color w:val="000000" w:themeColor="text1"/>
            <w:u w:val="none"/>
            <w:bdr w:val="none" w:sz="0" w:space="0" w:color="auto" w:frame="1"/>
          </w:rPr>
          <w:t>ope</w:t>
        </w:r>
      </w:hyperlink>
      <w:r w:rsidRPr="00AB5857">
        <w:rPr>
          <w:rFonts w:ascii="Comic Sans MS" w:hAnsi="Comic Sans MS" w:cstheme="minorHAnsi"/>
          <w:color w:val="000000" w:themeColor="text1"/>
        </w:rPr>
        <w:t> had no authority over </w:t>
      </w:r>
      <w:hyperlink r:id="rId11" w:history="1">
        <w:r w:rsidR="00AB5857">
          <w:rPr>
            <w:rStyle w:val="Hyperlink"/>
            <w:rFonts w:ascii="Comic Sans MS" w:hAnsi="Comic Sans MS" w:cstheme="minorHAnsi"/>
            <w:color w:val="000000" w:themeColor="text1"/>
            <w:u w:val="none"/>
            <w:bdr w:val="none" w:sz="0" w:space="0" w:color="auto" w:frame="1"/>
          </w:rPr>
          <w:t>P</w:t>
        </w:r>
        <w:r w:rsidRPr="00AB5857">
          <w:rPr>
            <w:rStyle w:val="Hyperlink"/>
            <w:rFonts w:ascii="Comic Sans MS" w:hAnsi="Comic Sans MS" w:cstheme="minorHAnsi"/>
            <w:color w:val="000000" w:themeColor="text1"/>
            <w:u w:val="none"/>
            <w:bdr w:val="none" w:sz="0" w:space="0" w:color="auto" w:frame="1"/>
          </w:rPr>
          <w:t>urgatory</w:t>
        </w:r>
      </w:hyperlink>
      <w:r w:rsidRPr="00AB5857">
        <w:rPr>
          <w:rFonts w:ascii="Comic Sans MS" w:hAnsi="Comic Sans MS" w:cstheme="minorHAnsi"/>
          <w:color w:val="000000" w:themeColor="text1"/>
        </w:rPr>
        <w:t> and that the doctrine of the merits of the saints had no foundation in the gospel. Luther</w:t>
      </w:r>
      <w:bookmarkStart w:id="1" w:name="ref34633"/>
      <w:bookmarkEnd w:id="1"/>
      <w:r w:rsidRPr="00AB5857">
        <w:rPr>
          <w:rFonts w:ascii="Comic Sans MS" w:hAnsi="Comic Sans MS" w:cstheme="minorHAnsi"/>
          <w:color w:val="000000" w:themeColor="text1"/>
        </w:rPr>
        <w:t xml:space="preserve"> </w:t>
      </w:r>
      <w:r w:rsidR="00E11D9E" w:rsidRPr="00AB5857">
        <w:rPr>
          <w:rFonts w:ascii="Comic Sans MS" w:hAnsi="Comic Sans MS" w:cstheme="minorHAnsi"/>
          <w:color w:val="000000" w:themeColor="text1"/>
        </w:rPr>
        <w:t>believed</w:t>
      </w:r>
      <w:r w:rsidRPr="00AB5857">
        <w:rPr>
          <w:rFonts w:ascii="Comic Sans MS" w:hAnsi="Comic Sans MS" w:cstheme="minorHAnsi"/>
          <w:color w:val="000000" w:themeColor="text1"/>
        </w:rPr>
        <w:t xml:space="preserve"> that </w:t>
      </w:r>
      <w:hyperlink r:id="rId12" w:history="1">
        <w:r w:rsidRPr="00AB5857">
          <w:rPr>
            <w:rStyle w:val="Hyperlink"/>
            <w:rFonts w:ascii="Comic Sans MS" w:hAnsi="Comic Sans MS" w:cstheme="minorHAnsi"/>
            <w:color w:val="000000" w:themeColor="text1"/>
            <w:u w:val="none"/>
            <w:bdr w:val="none" w:sz="0" w:space="0" w:color="auto" w:frame="1"/>
          </w:rPr>
          <w:t>Scripture</w:t>
        </w:r>
      </w:hyperlink>
      <w:r w:rsidRPr="00AB5857">
        <w:rPr>
          <w:rFonts w:ascii="Comic Sans MS" w:hAnsi="Comic Sans MS" w:cstheme="minorHAnsi"/>
          <w:color w:val="000000" w:themeColor="text1"/>
        </w:rPr>
        <w:t xml:space="preserve"> alone </w:t>
      </w:r>
      <w:r w:rsidR="00E11D9E" w:rsidRPr="00AB5857">
        <w:rPr>
          <w:rFonts w:ascii="Comic Sans MS" w:hAnsi="Comic Sans MS" w:cstheme="minorHAnsi"/>
          <w:color w:val="000000" w:themeColor="text1"/>
        </w:rPr>
        <w:t>was</w:t>
      </w:r>
      <w:r w:rsidRPr="00AB5857">
        <w:rPr>
          <w:rFonts w:ascii="Comic Sans MS" w:hAnsi="Comic Sans MS" w:cstheme="minorHAnsi"/>
          <w:color w:val="000000" w:themeColor="text1"/>
        </w:rPr>
        <w:t xml:space="preserve"> </w:t>
      </w:r>
      <w:hyperlink r:id="rId13" w:history="1">
        <w:r w:rsidRPr="00AB5857">
          <w:rPr>
            <w:rStyle w:val="Hyperlink"/>
            <w:rFonts w:ascii="Comic Sans MS" w:hAnsi="Comic Sans MS" w:cstheme="minorHAnsi"/>
            <w:color w:val="000000" w:themeColor="text1"/>
            <w:u w:val="none"/>
          </w:rPr>
          <w:t>authoritative</w:t>
        </w:r>
      </w:hyperlink>
      <w:r w:rsidRPr="00AB5857">
        <w:rPr>
          <w:rFonts w:ascii="Comic Sans MS" w:hAnsi="Comic Sans MS" w:cstheme="minorHAnsi"/>
          <w:color w:val="000000" w:themeColor="text1"/>
        </w:rPr>
        <w:t> (</w:t>
      </w:r>
      <w:r w:rsidRPr="00AB5857">
        <w:rPr>
          <w:rStyle w:val="Emphasis"/>
          <w:rFonts w:ascii="Comic Sans MS" w:hAnsi="Comic Sans MS" w:cstheme="minorHAnsi"/>
          <w:color w:val="000000" w:themeColor="text1"/>
          <w:bdr w:val="none" w:sz="0" w:space="0" w:color="auto" w:frame="1"/>
        </w:rPr>
        <w:t>sola sc</w:t>
      </w:r>
      <w:r w:rsidR="00007D35">
        <w:rPr>
          <w:rStyle w:val="Emphasis"/>
          <w:rFonts w:ascii="Comic Sans MS" w:hAnsi="Comic Sans MS" w:cstheme="minorHAnsi"/>
          <w:color w:val="000000" w:themeColor="text1"/>
          <w:bdr w:val="none" w:sz="0" w:space="0" w:color="auto" w:frame="1"/>
        </w:rPr>
        <w:t>r</w:t>
      </w:r>
      <w:r w:rsidRPr="00AB5857">
        <w:rPr>
          <w:rStyle w:val="Emphasis"/>
          <w:rFonts w:ascii="Comic Sans MS" w:hAnsi="Comic Sans MS" w:cstheme="minorHAnsi"/>
          <w:color w:val="000000" w:themeColor="text1"/>
          <w:bdr w:val="none" w:sz="0" w:space="0" w:color="auto" w:frame="1"/>
        </w:rPr>
        <w:t>iptura</w:t>
      </w:r>
      <w:r w:rsidRPr="00AB5857">
        <w:rPr>
          <w:rFonts w:ascii="Comic Sans MS" w:hAnsi="Comic Sans MS" w:cstheme="minorHAnsi"/>
          <w:color w:val="000000" w:themeColor="text1"/>
        </w:rPr>
        <w:t>) and </w:t>
      </w:r>
      <w:bookmarkStart w:id="2" w:name="ref34634"/>
      <w:bookmarkEnd w:id="2"/>
      <w:r w:rsidRPr="00AB5857">
        <w:rPr>
          <w:rFonts w:ascii="Comic Sans MS" w:hAnsi="Comic Sans MS" w:cstheme="minorHAnsi"/>
          <w:color w:val="000000" w:themeColor="text1"/>
        </w:rPr>
        <w:fldChar w:fldCharType="begin"/>
      </w:r>
      <w:r w:rsidRPr="00AB5857">
        <w:rPr>
          <w:rFonts w:ascii="Comic Sans MS" w:hAnsi="Comic Sans MS" w:cstheme="minorHAnsi"/>
          <w:color w:val="000000" w:themeColor="text1"/>
        </w:rPr>
        <w:instrText xml:space="preserve"> HYPERLINK "https://www.britannica.com/topic/justification-Christianity" </w:instrText>
      </w:r>
      <w:r w:rsidRPr="00AB5857">
        <w:rPr>
          <w:rFonts w:ascii="Comic Sans MS" w:hAnsi="Comic Sans MS" w:cstheme="minorHAnsi"/>
          <w:color w:val="000000" w:themeColor="text1"/>
        </w:rPr>
        <w:fldChar w:fldCharType="separate"/>
      </w:r>
      <w:r w:rsidRPr="00AB5857">
        <w:rPr>
          <w:rStyle w:val="Hyperlink"/>
          <w:rFonts w:ascii="Comic Sans MS" w:hAnsi="Comic Sans MS" w:cstheme="minorHAnsi"/>
          <w:color w:val="000000" w:themeColor="text1"/>
          <w:u w:val="none"/>
          <w:bdr w:val="none" w:sz="0" w:space="0" w:color="auto" w:frame="1"/>
        </w:rPr>
        <w:t>justification</w:t>
      </w:r>
      <w:r w:rsidRPr="00AB5857">
        <w:rPr>
          <w:rFonts w:ascii="Comic Sans MS" w:hAnsi="Comic Sans MS" w:cstheme="minorHAnsi"/>
          <w:color w:val="000000" w:themeColor="text1"/>
        </w:rPr>
        <w:fldChar w:fldCharType="end"/>
      </w:r>
      <w:r w:rsidRPr="00AB5857">
        <w:rPr>
          <w:rFonts w:ascii="Comic Sans MS" w:hAnsi="Comic Sans MS" w:cstheme="minorHAnsi"/>
          <w:color w:val="000000" w:themeColor="text1"/>
        </w:rPr>
        <w:t> </w:t>
      </w:r>
      <w:r w:rsidR="00E11D9E" w:rsidRPr="00AB5857">
        <w:rPr>
          <w:rFonts w:ascii="Comic Sans MS" w:hAnsi="Comic Sans MS" w:cstheme="minorHAnsi"/>
          <w:color w:val="000000" w:themeColor="text1"/>
        </w:rPr>
        <w:t>was</w:t>
      </w:r>
      <w:r w:rsidRPr="00AB5857">
        <w:rPr>
          <w:rFonts w:ascii="Comic Sans MS" w:hAnsi="Comic Sans MS" w:cstheme="minorHAnsi"/>
          <w:color w:val="000000" w:themeColor="text1"/>
        </w:rPr>
        <w:t xml:space="preserve"> by faith </w:t>
      </w:r>
      <w:r w:rsidR="00E11D9E" w:rsidRPr="00AB5857">
        <w:rPr>
          <w:rFonts w:ascii="Comic Sans MS" w:hAnsi="Comic Sans MS" w:cstheme="minorHAnsi"/>
          <w:color w:val="000000" w:themeColor="text1"/>
        </w:rPr>
        <w:t xml:space="preserve">alone </w:t>
      </w:r>
      <w:r w:rsidRPr="00AB5857">
        <w:rPr>
          <w:rFonts w:ascii="Comic Sans MS" w:hAnsi="Comic Sans MS" w:cstheme="minorHAnsi"/>
          <w:color w:val="000000" w:themeColor="text1"/>
        </w:rPr>
        <w:t>(</w:t>
      </w:r>
      <w:r w:rsidRPr="00AB5857">
        <w:rPr>
          <w:rStyle w:val="Emphasis"/>
          <w:rFonts w:ascii="Comic Sans MS" w:hAnsi="Comic Sans MS" w:cstheme="minorHAnsi"/>
          <w:color w:val="000000" w:themeColor="text1"/>
          <w:bdr w:val="none" w:sz="0" w:space="0" w:color="auto" w:frame="1"/>
        </w:rPr>
        <w:t>sola fide</w:t>
      </w:r>
      <w:r w:rsidRPr="00AB5857">
        <w:rPr>
          <w:rFonts w:ascii="Comic Sans MS" w:hAnsi="Comic Sans MS" w:cstheme="minorHAnsi"/>
          <w:color w:val="000000" w:themeColor="text1"/>
        </w:rPr>
        <w:t>), not by works. While he did not intend to break with the Catholic Church, a confrontation with the papacy was not long in coming. In 1521 Luther was excommunicated</w:t>
      </w:r>
      <w:r w:rsidR="00E11D9E" w:rsidRPr="00AB5857">
        <w:rPr>
          <w:rFonts w:ascii="Comic Sans MS" w:hAnsi="Comic Sans MS" w:cstheme="minorHAnsi"/>
          <w:color w:val="000000" w:themeColor="text1"/>
        </w:rPr>
        <w:t xml:space="preserve"> because of his teachings.  W</w:t>
      </w:r>
      <w:r w:rsidRPr="00AB5857">
        <w:rPr>
          <w:rFonts w:ascii="Comic Sans MS" w:hAnsi="Comic Sans MS" w:cstheme="minorHAnsi"/>
          <w:color w:val="000000" w:themeColor="text1"/>
        </w:rPr>
        <w:t>hat began as an internal reform movement had become a fracture in western Christendom.</w:t>
      </w:r>
    </w:p>
    <w:p w:rsidR="00E402B4" w:rsidRPr="00AB5857" w:rsidRDefault="00E402B4" w:rsidP="00E402B4">
      <w:pPr>
        <w:pStyle w:val="md-content-block"/>
        <w:shd w:val="clear" w:color="auto" w:fill="FFFFFF"/>
        <w:spacing w:before="0" w:beforeAutospacing="0" w:after="0" w:afterAutospacing="0"/>
        <w:textAlignment w:val="baseline"/>
        <w:rPr>
          <w:rFonts w:ascii="Comic Sans MS" w:hAnsi="Comic Sans MS" w:cstheme="minorHAnsi"/>
          <w:color w:val="000000" w:themeColor="text1"/>
        </w:rPr>
      </w:pPr>
    </w:p>
    <w:p w:rsidR="00F806D8" w:rsidRPr="00AB5857" w:rsidRDefault="00E402B4" w:rsidP="00E402B4">
      <w:pPr>
        <w:pStyle w:val="NoSpacing"/>
        <w:rPr>
          <w:sz w:val="24"/>
          <w:szCs w:val="24"/>
        </w:rPr>
      </w:pPr>
      <w:r w:rsidRPr="00AB5857">
        <w:rPr>
          <w:rFonts w:ascii="Comic Sans MS" w:hAnsi="Comic Sans MS"/>
          <w:b/>
          <w:sz w:val="24"/>
          <w:szCs w:val="24"/>
        </w:rPr>
        <w:t>Slide 8</w:t>
      </w:r>
      <w:r w:rsidRPr="00AB5857">
        <w:rPr>
          <w:sz w:val="24"/>
          <w:szCs w:val="24"/>
        </w:rPr>
        <w:t xml:space="preserve"> </w:t>
      </w:r>
      <w:r w:rsidR="00F806D8" w:rsidRPr="00AB5857">
        <w:rPr>
          <w:rFonts w:ascii="Comic Sans MS" w:hAnsi="Comic Sans MS"/>
          <w:b/>
          <w:sz w:val="24"/>
          <w:szCs w:val="24"/>
        </w:rPr>
        <w:t>–</w:t>
      </w:r>
      <w:r w:rsidRPr="00AB5857">
        <w:rPr>
          <w:sz w:val="24"/>
          <w:szCs w:val="24"/>
        </w:rPr>
        <w:t xml:space="preserve"> </w:t>
      </w:r>
      <w:r w:rsidR="00F806D8" w:rsidRPr="00AB5857">
        <w:rPr>
          <w:rFonts w:ascii="Comic Sans MS" w:hAnsi="Comic Sans MS" w:cs="Arial"/>
          <w:b/>
          <w:color w:val="000000"/>
          <w:sz w:val="24"/>
          <w:szCs w:val="24"/>
          <w:shd w:val="clear" w:color="auto" w:fill="FFFFFF"/>
        </w:rPr>
        <w:t>The Catholic Church and the Reformation 2</w:t>
      </w:r>
    </w:p>
    <w:p w:rsidR="00E402B4" w:rsidRPr="00AB5857" w:rsidRDefault="00AB4ACB" w:rsidP="00E402B4">
      <w:pPr>
        <w:pStyle w:val="NoSpacing"/>
        <w:rPr>
          <w:rFonts w:ascii="Comic Sans MS" w:hAnsi="Comic Sans MS"/>
          <w:sz w:val="24"/>
          <w:szCs w:val="24"/>
        </w:rPr>
      </w:pPr>
      <w:r w:rsidRPr="00AB5857">
        <w:rPr>
          <w:rFonts w:ascii="Comic Sans MS" w:hAnsi="Comic Sans MS"/>
          <w:sz w:val="24"/>
          <w:szCs w:val="24"/>
        </w:rPr>
        <w:t>The C</w:t>
      </w:r>
      <w:r w:rsidR="00E402B4" w:rsidRPr="00AB5857">
        <w:rPr>
          <w:rFonts w:ascii="Comic Sans MS" w:hAnsi="Comic Sans MS"/>
          <w:sz w:val="24"/>
          <w:szCs w:val="24"/>
        </w:rPr>
        <w:t>hurch taught that if you did special works, or prayers</w:t>
      </w:r>
      <w:r w:rsidRPr="00AB5857">
        <w:rPr>
          <w:rFonts w:ascii="Comic Sans MS" w:hAnsi="Comic Sans MS"/>
          <w:sz w:val="24"/>
          <w:szCs w:val="24"/>
        </w:rPr>
        <w:t>,</w:t>
      </w:r>
      <w:r w:rsidR="00E402B4" w:rsidRPr="00AB5857">
        <w:rPr>
          <w:rFonts w:ascii="Comic Sans MS" w:hAnsi="Comic Sans MS"/>
          <w:sz w:val="24"/>
          <w:szCs w:val="24"/>
        </w:rPr>
        <w:t xml:space="preserve"> you could get to heaven quicker (time off in Purgatory) when you died. These were called </w:t>
      </w:r>
      <w:r w:rsidR="00007D35">
        <w:rPr>
          <w:rFonts w:ascii="Comic Sans MS" w:hAnsi="Comic Sans MS"/>
          <w:sz w:val="24"/>
          <w:szCs w:val="24"/>
        </w:rPr>
        <w:t>‘</w:t>
      </w:r>
      <w:r w:rsidR="00E402B4" w:rsidRPr="00AB5857">
        <w:rPr>
          <w:rFonts w:ascii="Comic Sans MS" w:hAnsi="Comic Sans MS"/>
          <w:sz w:val="24"/>
          <w:szCs w:val="24"/>
        </w:rPr>
        <w:t>indulgences</w:t>
      </w:r>
      <w:r w:rsidR="00007D35">
        <w:rPr>
          <w:rFonts w:ascii="Comic Sans MS" w:hAnsi="Comic Sans MS"/>
          <w:sz w:val="24"/>
          <w:szCs w:val="24"/>
        </w:rPr>
        <w:t>’</w:t>
      </w:r>
      <w:r w:rsidR="00E402B4" w:rsidRPr="00AB5857">
        <w:rPr>
          <w:rFonts w:ascii="Comic Sans MS" w:hAnsi="Comic Sans MS"/>
          <w:sz w:val="24"/>
          <w:szCs w:val="24"/>
        </w:rPr>
        <w:t>.</w:t>
      </w:r>
    </w:p>
    <w:p w:rsidR="00E402B4" w:rsidRPr="00AB5857" w:rsidRDefault="00E402B4" w:rsidP="00E402B4">
      <w:pPr>
        <w:pStyle w:val="NoSpacing"/>
        <w:rPr>
          <w:rFonts w:ascii="Comic Sans MS" w:hAnsi="Comic Sans MS"/>
          <w:sz w:val="24"/>
          <w:szCs w:val="24"/>
          <w:lang w:eastAsia="en-NZ"/>
        </w:rPr>
      </w:pPr>
      <w:r w:rsidRPr="00AB5857">
        <w:rPr>
          <w:rFonts w:ascii="Comic Sans MS" w:hAnsi="Comic Sans MS"/>
          <w:sz w:val="24"/>
          <w:szCs w:val="24"/>
          <w:lang w:eastAsia="en-NZ"/>
        </w:rPr>
        <w:t>In Luther’s time abuses had crept in. Indulgences were being sold to make money for the re-building of St</w:t>
      </w:r>
      <w:r w:rsidR="00AB5857">
        <w:rPr>
          <w:rFonts w:ascii="Comic Sans MS" w:hAnsi="Comic Sans MS"/>
          <w:sz w:val="24"/>
          <w:szCs w:val="24"/>
          <w:lang w:eastAsia="en-NZ"/>
        </w:rPr>
        <w:t>.</w:t>
      </w:r>
      <w:r w:rsidRPr="00AB5857">
        <w:rPr>
          <w:rFonts w:ascii="Comic Sans MS" w:hAnsi="Comic Sans MS"/>
          <w:sz w:val="24"/>
          <w:szCs w:val="24"/>
          <w:lang w:eastAsia="en-NZ"/>
        </w:rPr>
        <w:t xml:space="preserve"> Peter’s Basilica in Rome, and for paying the debts of some Bishops.</w:t>
      </w:r>
    </w:p>
    <w:p w:rsidR="002D5ECE" w:rsidRPr="00AB5857" w:rsidRDefault="002D5ECE" w:rsidP="00E402B4">
      <w:pPr>
        <w:pStyle w:val="NoSpacing"/>
        <w:rPr>
          <w:rFonts w:ascii="Comic Sans MS" w:hAnsi="Comic Sans MS"/>
          <w:sz w:val="24"/>
          <w:szCs w:val="24"/>
          <w:lang w:eastAsia="en-NZ"/>
        </w:rPr>
      </w:pPr>
    </w:p>
    <w:p w:rsidR="00F806D8" w:rsidRPr="00AB5857" w:rsidRDefault="002D5ECE" w:rsidP="002D5ECE">
      <w:pPr>
        <w:pStyle w:val="NoSpacing"/>
        <w:rPr>
          <w:rFonts w:ascii="Comic Sans MS" w:hAnsi="Comic Sans MS"/>
          <w:sz w:val="24"/>
          <w:szCs w:val="24"/>
          <w:lang w:eastAsia="en-NZ"/>
        </w:rPr>
      </w:pPr>
      <w:r w:rsidRPr="00AB5857">
        <w:rPr>
          <w:rFonts w:ascii="Comic Sans MS" w:hAnsi="Comic Sans MS"/>
          <w:b/>
          <w:sz w:val="24"/>
          <w:szCs w:val="24"/>
          <w:lang w:eastAsia="en-NZ"/>
        </w:rPr>
        <w:t>Slide 9</w:t>
      </w:r>
      <w:r w:rsidRPr="00AB5857">
        <w:rPr>
          <w:rFonts w:ascii="Comic Sans MS" w:hAnsi="Comic Sans MS"/>
          <w:sz w:val="24"/>
          <w:szCs w:val="24"/>
          <w:lang w:eastAsia="en-NZ"/>
        </w:rPr>
        <w:t xml:space="preserve"> – </w:t>
      </w:r>
      <w:r w:rsidR="00F806D8" w:rsidRPr="00AB5857">
        <w:rPr>
          <w:rFonts w:ascii="Comic Sans MS" w:hAnsi="Comic Sans MS"/>
          <w:b/>
          <w:sz w:val="24"/>
          <w:szCs w:val="24"/>
          <w:lang w:eastAsia="en-NZ"/>
        </w:rPr>
        <w:t>Martin Luther - Lutherans</w:t>
      </w:r>
    </w:p>
    <w:p w:rsidR="002D5ECE" w:rsidRPr="00AB5857" w:rsidRDefault="00D94092" w:rsidP="002D5ECE">
      <w:pPr>
        <w:pStyle w:val="NoSpacing"/>
        <w:rPr>
          <w:rFonts w:ascii="Comic Sans MS" w:hAnsi="Comic Sans MS"/>
          <w:color w:val="000000" w:themeColor="text1"/>
          <w:sz w:val="24"/>
          <w:szCs w:val="24"/>
        </w:rPr>
      </w:pPr>
      <w:hyperlink r:id="rId14" w:history="1">
        <w:r w:rsidR="002D5ECE" w:rsidRPr="00AB5857">
          <w:rPr>
            <w:rStyle w:val="Hyperlink"/>
            <w:rFonts w:ascii="Comic Sans MS" w:hAnsi="Comic Sans MS"/>
            <w:color w:val="000000" w:themeColor="text1"/>
            <w:sz w:val="24"/>
            <w:szCs w:val="24"/>
            <w:u w:val="none"/>
          </w:rPr>
          <w:t>Luther’s theology</w:t>
        </w:r>
      </w:hyperlink>
      <w:r w:rsidR="002D5ECE" w:rsidRPr="00AB5857">
        <w:rPr>
          <w:rFonts w:ascii="Comic Sans MS" w:hAnsi="Comic Sans MS"/>
          <w:color w:val="000000" w:themeColor="text1"/>
          <w:sz w:val="24"/>
          <w:szCs w:val="24"/>
        </w:rPr>
        <w:t> challenged the authority and office of the Pope by teaching that the </w:t>
      </w:r>
      <w:hyperlink r:id="rId15" w:history="1">
        <w:r w:rsidR="002D5ECE" w:rsidRPr="00AB5857">
          <w:rPr>
            <w:rStyle w:val="Hyperlink"/>
            <w:rFonts w:ascii="Comic Sans MS" w:hAnsi="Comic Sans MS"/>
            <w:color w:val="000000" w:themeColor="text1"/>
            <w:sz w:val="24"/>
            <w:szCs w:val="24"/>
            <w:u w:val="none"/>
          </w:rPr>
          <w:t>Bible</w:t>
        </w:r>
      </w:hyperlink>
      <w:r w:rsidR="002D5ECE" w:rsidRPr="00AB5857">
        <w:rPr>
          <w:rFonts w:ascii="Comic Sans MS" w:hAnsi="Comic Sans MS"/>
          <w:color w:val="000000" w:themeColor="text1"/>
          <w:sz w:val="24"/>
          <w:szCs w:val="24"/>
        </w:rPr>
        <w:t> is the </w:t>
      </w:r>
      <w:hyperlink r:id="rId16" w:history="1">
        <w:r w:rsidR="002D5ECE" w:rsidRPr="00007D35">
          <w:rPr>
            <w:rStyle w:val="Hyperlink"/>
            <w:rFonts w:ascii="Comic Sans MS" w:hAnsi="Comic Sans MS"/>
            <w:b/>
            <w:color w:val="000000" w:themeColor="text1"/>
            <w:sz w:val="24"/>
            <w:szCs w:val="24"/>
            <w:u w:val="none"/>
          </w:rPr>
          <w:t>only</w:t>
        </w:r>
        <w:r w:rsidR="002D5ECE" w:rsidRPr="00AB5857">
          <w:rPr>
            <w:rStyle w:val="Hyperlink"/>
            <w:rFonts w:ascii="Comic Sans MS" w:hAnsi="Comic Sans MS"/>
            <w:color w:val="000000" w:themeColor="text1"/>
            <w:sz w:val="24"/>
            <w:szCs w:val="24"/>
            <w:u w:val="none"/>
          </w:rPr>
          <w:t xml:space="preserve"> source</w:t>
        </w:r>
      </w:hyperlink>
      <w:r w:rsidR="002D5ECE" w:rsidRPr="00AB5857">
        <w:rPr>
          <w:rFonts w:ascii="Comic Sans MS" w:hAnsi="Comic Sans MS"/>
          <w:color w:val="000000" w:themeColor="text1"/>
          <w:sz w:val="24"/>
          <w:szCs w:val="24"/>
        </w:rPr>
        <w:t> of </w:t>
      </w:r>
      <w:hyperlink r:id="rId17" w:history="1">
        <w:r w:rsidR="002D5ECE" w:rsidRPr="00AB5857">
          <w:rPr>
            <w:rStyle w:val="Hyperlink"/>
            <w:rFonts w:ascii="Comic Sans MS" w:hAnsi="Comic Sans MS"/>
            <w:color w:val="000000" w:themeColor="text1"/>
            <w:sz w:val="24"/>
            <w:szCs w:val="24"/>
            <w:u w:val="none"/>
          </w:rPr>
          <w:t>divinely</w:t>
        </w:r>
      </w:hyperlink>
      <w:r w:rsidR="002D5ECE" w:rsidRPr="00AB5857">
        <w:rPr>
          <w:rFonts w:ascii="Comic Sans MS" w:hAnsi="Comic Sans MS"/>
          <w:color w:val="000000" w:themeColor="text1"/>
          <w:sz w:val="24"/>
          <w:szCs w:val="24"/>
        </w:rPr>
        <w:t> revealed knowledge from God</w:t>
      </w:r>
      <w:r w:rsidR="001D30BD" w:rsidRPr="00AB5857">
        <w:rPr>
          <w:rFonts w:ascii="Comic Sans MS" w:hAnsi="Comic Sans MS"/>
          <w:color w:val="000000" w:themeColor="text1"/>
          <w:sz w:val="24"/>
          <w:szCs w:val="24"/>
        </w:rPr>
        <w:t>,</w:t>
      </w:r>
      <w:r w:rsidR="00AB4ACB" w:rsidRPr="00AB5857">
        <w:rPr>
          <w:rFonts w:ascii="Comic Sans MS" w:hAnsi="Comic Sans MS"/>
          <w:color w:val="000000" w:themeColor="text1"/>
          <w:sz w:val="24"/>
          <w:szCs w:val="24"/>
        </w:rPr>
        <w:t xml:space="preserve"> thus discounting the traditions of the Church through the ages. He also </w:t>
      </w:r>
      <w:r w:rsidR="002D5ECE" w:rsidRPr="00AB5857">
        <w:rPr>
          <w:rFonts w:ascii="Comic Sans MS" w:hAnsi="Comic Sans MS"/>
          <w:color w:val="000000" w:themeColor="text1"/>
          <w:sz w:val="24"/>
          <w:szCs w:val="24"/>
        </w:rPr>
        <w:t>opposed </w:t>
      </w:r>
      <w:r w:rsidR="002D5ECE" w:rsidRPr="00AB5857">
        <w:rPr>
          <w:rFonts w:ascii="Comic Sans MS" w:hAnsi="Comic Sans MS" w:cs="Arial"/>
          <w:color w:val="000000" w:themeColor="text1"/>
          <w:sz w:val="24"/>
          <w:szCs w:val="24"/>
          <w:shd w:val="clear" w:color="auto" w:fill="FFFFFF"/>
        </w:rPr>
        <w:t xml:space="preserve">the belief that priests </w:t>
      </w:r>
      <w:r w:rsidR="00AB4ACB" w:rsidRPr="00AB5857">
        <w:rPr>
          <w:rFonts w:ascii="Comic Sans MS" w:hAnsi="Comic Sans MS" w:cs="Arial"/>
          <w:color w:val="000000" w:themeColor="text1"/>
          <w:sz w:val="24"/>
          <w:szCs w:val="24"/>
          <w:shd w:val="clear" w:color="auto" w:fill="FFFFFF"/>
        </w:rPr>
        <w:t>were</w:t>
      </w:r>
      <w:r w:rsidR="002D5ECE" w:rsidRPr="00AB5857">
        <w:rPr>
          <w:rFonts w:ascii="Comic Sans MS" w:hAnsi="Comic Sans MS" w:cs="Arial"/>
          <w:color w:val="000000" w:themeColor="text1"/>
          <w:sz w:val="24"/>
          <w:szCs w:val="24"/>
          <w:shd w:val="clear" w:color="auto" w:fill="FFFFFF"/>
        </w:rPr>
        <w:t xml:space="preserve"> essential mediators between God and humans</w:t>
      </w:r>
      <w:r w:rsidR="002D5ECE" w:rsidRPr="00AB5857">
        <w:rPr>
          <w:rFonts w:ascii="Comic Sans MS" w:hAnsi="Comic Sans MS"/>
          <w:color w:val="000000" w:themeColor="text1"/>
          <w:sz w:val="24"/>
          <w:szCs w:val="24"/>
        </w:rPr>
        <w:t> by considering </w:t>
      </w:r>
      <w:hyperlink r:id="rId18" w:history="1">
        <w:r w:rsidR="002D5ECE" w:rsidRPr="00AB5857">
          <w:rPr>
            <w:rStyle w:val="Hyperlink"/>
            <w:rFonts w:ascii="Comic Sans MS" w:hAnsi="Comic Sans MS"/>
            <w:color w:val="000000" w:themeColor="text1"/>
            <w:sz w:val="24"/>
            <w:szCs w:val="24"/>
            <w:u w:val="none"/>
          </w:rPr>
          <w:t>all bapti</w:t>
        </w:r>
        <w:r w:rsidR="00567577">
          <w:rPr>
            <w:rStyle w:val="Hyperlink"/>
            <w:rFonts w:ascii="Comic Sans MS" w:hAnsi="Comic Sans MS"/>
            <w:color w:val="000000" w:themeColor="text1"/>
            <w:sz w:val="24"/>
            <w:szCs w:val="24"/>
            <w:u w:val="none"/>
          </w:rPr>
          <w:t>s</w:t>
        </w:r>
        <w:r w:rsidR="002D5ECE" w:rsidRPr="00AB5857">
          <w:rPr>
            <w:rStyle w:val="Hyperlink"/>
            <w:rFonts w:ascii="Comic Sans MS" w:hAnsi="Comic Sans MS"/>
            <w:color w:val="000000" w:themeColor="text1"/>
            <w:sz w:val="24"/>
            <w:szCs w:val="24"/>
            <w:u w:val="none"/>
          </w:rPr>
          <w:t xml:space="preserve">ed Christians to be </w:t>
        </w:r>
        <w:r w:rsidR="00007D35">
          <w:rPr>
            <w:rStyle w:val="Hyperlink"/>
            <w:rFonts w:ascii="Comic Sans MS" w:hAnsi="Comic Sans MS"/>
            <w:color w:val="000000" w:themeColor="text1"/>
            <w:sz w:val="24"/>
            <w:szCs w:val="24"/>
            <w:u w:val="none"/>
          </w:rPr>
          <w:t>‘</w:t>
        </w:r>
        <w:r w:rsidR="002D5ECE" w:rsidRPr="00AB5857">
          <w:rPr>
            <w:rStyle w:val="Hyperlink"/>
            <w:rFonts w:ascii="Comic Sans MS" w:hAnsi="Comic Sans MS"/>
            <w:color w:val="000000" w:themeColor="text1"/>
            <w:sz w:val="24"/>
            <w:szCs w:val="24"/>
            <w:u w:val="none"/>
          </w:rPr>
          <w:t>a holy priesthood</w:t>
        </w:r>
      </w:hyperlink>
      <w:r w:rsidR="00007D35">
        <w:rPr>
          <w:rStyle w:val="Hyperlink"/>
          <w:rFonts w:ascii="Comic Sans MS" w:hAnsi="Comic Sans MS"/>
          <w:color w:val="000000" w:themeColor="text1"/>
          <w:sz w:val="24"/>
          <w:szCs w:val="24"/>
          <w:u w:val="none"/>
        </w:rPr>
        <w:t>’</w:t>
      </w:r>
      <w:r w:rsidR="002D5ECE" w:rsidRPr="00AB5857">
        <w:rPr>
          <w:rFonts w:ascii="Comic Sans MS" w:hAnsi="Comic Sans MS"/>
          <w:color w:val="000000" w:themeColor="text1"/>
          <w:sz w:val="24"/>
          <w:szCs w:val="24"/>
        </w:rPr>
        <w:t>.</w:t>
      </w:r>
    </w:p>
    <w:p w:rsidR="002D5ECE" w:rsidRPr="00BF40ED" w:rsidRDefault="002D5ECE" w:rsidP="002D5ECE">
      <w:pPr>
        <w:pStyle w:val="NoSpacing"/>
        <w:rPr>
          <w:rFonts w:ascii="Comic Sans MS" w:hAnsi="Comic Sans MS" w:cs="Arial"/>
          <w:sz w:val="24"/>
          <w:szCs w:val="24"/>
          <w:shd w:val="clear" w:color="auto" w:fill="FFFFFF"/>
        </w:rPr>
      </w:pPr>
      <w:r w:rsidRPr="00AB5857">
        <w:rPr>
          <w:rFonts w:ascii="Comic Sans MS" w:hAnsi="Comic Sans MS"/>
          <w:color w:val="000000" w:themeColor="text1"/>
          <w:sz w:val="24"/>
          <w:szCs w:val="24"/>
          <w:lang w:eastAsia="en-NZ"/>
        </w:rPr>
        <w:t>The </w:t>
      </w:r>
      <w:r w:rsidRPr="00AB5857">
        <w:rPr>
          <w:rFonts w:ascii="Comic Sans MS" w:hAnsi="Comic Sans MS"/>
          <w:bCs/>
          <w:color w:val="000000" w:themeColor="text1"/>
          <w:sz w:val="24"/>
          <w:szCs w:val="24"/>
          <w:lang w:eastAsia="en-NZ"/>
        </w:rPr>
        <w:t>Luther</w:t>
      </w:r>
      <w:r w:rsidR="00567577">
        <w:rPr>
          <w:rFonts w:ascii="Comic Sans MS" w:hAnsi="Comic Sans MS"/>
          <w:bCs/>
          <w:color w:val="000000" w:themeColor="text1"/>
          <w:sz w:val="24"/>
          <w:szCs w:val="24"/>
          <w:lang w:eastAsia="en-NZ"/>
        </w:rPr>
        <w:t>an</w:t>
      </w:r>
      <w:r w:rsidRPr="00AB5857">
        <w:rPr>
          <w:rFonts w:ascii="Comic Sans MS" w:hAnsi="Comic Sans MS"/>
          <w:bCs/>
          <w:color w:val="000000" w:themeColor="text1"/>
          <w:sz w:val="24"/>
          <w:szCs w:val="24"/>
          <w:lang w:eastAsia="en-NZ"/>
        </w:rPr>
        <w:t xml:space="preserve"> Bible</w:t>
      </w:r>
      <w:r w:rsidRPr="00AB5857">
        <w:rPr>
          <w:rFonts w:ascii="Comic Sans MS" w:hAnsi="Comic Sans MS"/>
          <w:color w:val="000000" w:themeColor="text1"/>
          <w:sz w:val="24"/>
          <w:szCs w:val="24"/>
          <w:lang w:eastAsia="en-NZ"/>
        </w:rPr>
        <w:t> is a </w:t>
      </w:r>
      <w:hyperlink r:id="rId19" w:history="1">
        <w:r w:rsidRPr="00AB5857">
          <w:rPr>
            <w:rStyle w:val="Hyperlink"/>
            <w:rFonts w:ascii="Comic Sans MS" w:hAnsi="Comic Sans MS"/>
            <w:color w:val="000000" w:themeColor="text1"/>
            <w:sz w:val="24"/>
            <w:szCs w:val="24"/>
            <w:u w:val="none"/>
            <w:lang w:eastAsia="en-NZ"/>
          </w:rPr>
          <w:t>German language</w:t>
        </w:r>
      </w:hyperlink>
      <w:r w:rsidRPr="00AB5857">
        <w:rPr>
          <w:rFonts w:ascii="Comic Sans MS" w:hAnsi="Comic Sans MS"/>
          <w:color w:val="000000" w:themeColor="text1"/>
          <w:sz w:val="24"/>
          <w:szCs w:val="24"/>
          <w:lang w:eastAsia="en-NZ"/>
        </w:rPr>
        <w:t> </w:t>
      </w:r>
      <w:hyperlink r:id="rId20" w:history="1">
        <w:r w:rsidRPr="00AB5857">
          <w:rPr>
            <w:rStyle w:val="Hyperlink"/>
            <w:rFonts w:ascii="Comic Sans MS" w:hAnsi="Comic Sans MS"/>
            <w:color w:val="000000" w:themeColor="text1"/>
            <w:sz w:val="24"/>
            <w:szCs w:val="24"/>
            <w:u w:val="none"/>
            <w:lang w:eastAsia="en-NZ"/>
          </w:rPr>
          <w:t>Bible translation</w:t>
        </w:r>
      </w:hyperlink>
      <w:r w:rsidRPr="00AB5857">
        <w:rPr>
          <w:rFonts w:ascii="Comic Sans MS" w:hAnsi="Comic Sans MS"/>
          <w:color w:val="000000" w:themeColor="text1"/>
          <w:sz w:val="24"/>
          <w:szCs w:val="24"/>
          <w:lang w:eastAsia="en-NZ"/>
        </w:rPr>
        <w:t> from Hebrew and ancient Greek by </w:t>
      </w:r>
      <w:hyperlink r:id="rId21" w:history="1">
        <w:r w:rsidRPr="00AB5857">
          <w:rPr>
            <w:rStyle w:val="Hyperlink"/>
            <w:rFonts w:ascii="Comic Sans MS" w:hAnsi="Comic Sans MS"/>
            <w:color w:val="000000" w:themeColor="text1"/>
            <w:sz w:val="24"/>
            <w:szCs w:val="24"/>
            <w:u w:val="none"/>
            <w:lang w:eastAsia="en-NZ"/>
          </w:rPr>
          <w:t>Martin Luther</w:t>
        </w:r>
      </w:hyperlink>
      <w:r w:rsidRPr="00AB5857">
        <w:rPr>
          <w:rFonts w:ascii="Comic Sans MS" w:hAnsi="Comic Sans MS"/>
          <w:color w:val="000000" w:themeColor="text1"/>
          <w:sz w:val="24"/>
          <w:szCs w:val="24"/>
          <w:lang w:eastAsia="en-NZ"/>
        </w:rPr>
        <w:t>. The </w:t>
      </w:r>
      <w:hyperlink r:id="rId22" w:history="1">
        <w:r w:rsidRPr="00AB5857">
          <w:rPr>
            <w:rStyle w:val="Hyperlink"/>
            <w:rFonts w:ascii="Comic Sans MS" w:hAnsi="Comic Sans MS"/>
            <w:color w:val="000000" w:themeColor="text1"/>
            <w:sz w:val="24"/>
            <w:szCs w:val="24"/>
            <w:u w:val="none"/>
            <w:lang w:eastAsia="en-NZ"/>
          </w:rPr>
          <w:t>New Testament</w:t>
        </w:r>
      </w:hyperlink>
      <w:r w:rsidRPr="00AB5857">
        <w:rPr>
          <w:rFonts w:ascii="Comic Sans MS" w:hAnsi="Comic Sans MS"/>
          <w:color w:val="000000" w:themeColor="text1"/>
          <w:sz w:val="24"/>
          <w:szCs w:val="24"/>
          <w:lang w:eastAsia="en-NZ"/>
        </w:rPr>
        <w:t> was first published in 1522 and the complete </w:t>
      </w:r>
      <w:hyperlink r:id="rId23" w:history="1">
        <w:r w:rsidRPr="00AB5857">
          <w:rPr>
            <w:rStyle w:val="Hyperlink"/>
            <w:rFonts w:ascii="Comic Sans MS" w:hAnsi="Comic Sans MS"/>
            <w:color w:val="000000" w:themeColor="text1"/>
            <w:sz w:val="24"/>
            <w:szCs w:val="24"/>
            <w:u w:val="none"/>
            <w:lang w:eastAsia="en-NZ"/>
          </w:rPr>
          <w:t>Bible</w:t>
        </w:r>
      </w:hyperlink>
      <w:r w:rsidRPr="00AB5857">
        <w:rPr>
          <w:rFonts w:ascii="Comic Sans MS" w:hAnsi="Comic Sans MS"/>
          <w:color w:val="000000" w:themeColor="text1"/>
          <w:sz w:val="24"/>
          <w:szCs w:val="24"/>
          <w:lang w:eastAsia="en-NZ"/>
        </w:rPr>
        <w:t>, containing the </w:t>
      </w:r>
      <w:hyperlink r:id="rId24" w:history="1">
        <w:r w:rsidRPr="00AB5857">
          <w:rPr>
            <w:rStyle w:val="Hyperlink"/>
            <w:rFonts w:ascii="Comic Sans MS" w:hAnsi="Comic Sans MS"/>
            <w:color w:val="000000" w:themeColor="text1"/>
            <w:sz w:val="24"/>
            <w:szCs w:val="24"/>
            <w:u w:val="none"/>
            <w:lang w:eastAsia="en-NZ"/>
          </w:rPr>
          <w:t>Old</w:t>
        </w:r>
      </w:hyperlink>
      <w:r w:rsidRPr="00AB5857">
        <w:rPr>
          <w:rFonts w:ascii="Comic Sans MS" w:hAnsi="Comic Sans MS"/>
          <w:color w:val="000000" w:themeColor="text1"/>
          <w:sz w:val="24"/>
          <w:szCs w:val="24"/>
          <w:lang w:eastAsia="en-NZ"/>
        </w:rPr>
        <w:t> and New Testaments and </w:t>
      </w:r>
      <w:hyperlink r:id="rId25" w:history="1">
        <w:r w:rsidRPr="00AB5857">
          <w:rPr>
            <w:rStyle w:val="Hyperlink"/>
            <w:rFonts w:ascii="Comic Sans MS" w:hAnsi="Comic Sans MS"/>
            <w:color w:val="000000" w:themeColor="text1"/>
            <w:sz w:val="24"/>
            <w:szCs w:val="24"/>
            <w:u w:val="none"/>
            <w:lang w:eastAsia="en-NZ"/>
          </w:rPr>
          <w:t>Apocrypha</w:t>
        </w:r>
      </w:hyperlink>
      <w:r w:rsidRPr="00AB5857">
        <w:rPr>
          <w:rFonts w:ascii="Comic Sans MS" w:hAnsi="Comic Sans MS"/>
          <w:color w:val="000000" w:themeColor="text1"/>
          <w:sz w:val="24"/>
          <w:szCs w:val="24"/>
          <w:lang w:eastAsia="en-NZ"/>
        </w:rPr>
        <w:t>, in 1534.</w:t>
      </w:r>
      <w:r w:rsidR="00F80D4E">
        <w:rPr>
          <w:rFonts w:ascii="Comic Sans MS" w:hAnsi="Comic Sans MS"/>
          <w:color w:val="000000" w:themeColor="text1"/>
          <w:sz w:val="24"/>
          <w:szCs w:val="24"/>
          <w:lang w:eastAsia="en-NZ"/>
        </w:rPr>
        <w:t xml:space="preserve"> ‘</w:t>
      </w:r>
      <w:hyperlink r:id="rId26" w:history="1">
        <w:r w:rsidR="00F80D4E" w:rsidRPr="00AB5857">
          <w:rPr>
            <w:rStyle w:val="Hyperlink"/>
            <w:rFonts w:ascii="Comic Sans MS" w:hAnsi="Comic Sans MS"/>
            <w:color w:val="000000" w:themeColor="text1"/>
            <w:sz w:val="24"/>
            <w:szCs w:val="24"/>
            <w:u w:val="none"/>
            <w:lang w:eastAsia="en-NZ"/>
          </w:rPr>
          <w:t>Apocrypha</w:t>
        </w:r>
      </w:hyperlink>
      <w:r w:rsidR="00F80D4E">
        <w:rPr>
          <w:rStyle w:val="Hyperlink"/>
          <w:rFonts w:ascii="Comic Sans MS" w:hAnsi="Comic Sans MS"/>
          <w:color w:val="000000" w:themeColor="text1"/>
          <w:sz w:val="24"/>
          <w:szCs w:val="24"/>
          <w:u w:val="none"/>
          <w:lang w:eastAsia="en-NZ"/>
        </w:rPr>
        <w:t>’ comes from a Greek word meaning ‘hidden’ and</w:t>
      </w:r>
      <w:r w:rsidR="00F80D4E">
        <w:rPr>
          <w:rFonts w:ascii="Arial" w:hAnsi="Arial" w:cs="Arial"/>
          <w:color w:val="222222"/>
          <w:sz w:val="21"/>
          <w:szCs w:val="21"/>
          <w:shd w:val="clear" w:color="auto" w:fill="FFFFFF"/>
        </w:rPr>
        <w:t> </w:t>
      </w:r>
      <w:r w:rsidR="00F80D4E" w:rsidRPr="00F80D4E">
        <w:rPr>
          <w:rFonts w:ascii="Comic Sans MS" w:hAnsi="Comic Sans MS" w:cs="Arial"/>
          <w:sz w:val="24"/>
          <w:szCs w:val="24"/>
          <w:shd w:val="clear" w:color="auto" w:fill="FFFFFF"/>
        </w:rPr>
        <w:t>denotes the collection of </w:t>
      </w:r>
      <w:hyperlink r:id="rId27" w:tooltip="Apocrypha" w:history="1">
        <w:r w:rsidR="00F80D4E" w:rsidRPr="00F80D4E">
          <w:rPr>
            <w:rStyle w:val="Hyperlink"/>
            <w:rFonts w:ascii="Comic Sans MS" w:hAnsi="Comic Sans MS" w:cs="Arial"/>
            <w:color w:val="auto"/>
            <w:sz w:val="24"/>
            <w:szCs w:val="24"/>
            <w:u w:val="none"/>
            <w:shd w:val="clear" w:color="auto" w:fill="FFFFFF"/>
          </w:rPr>
          <w:t>apocryphal</w:t>
        </w:r>
      </w:hyperlink>
      <w:r w:rsidR="00F80D4E" w:rsidRPr="00F80D4E">
        <w:rPr>
          <w:rFonts w:ascii="Comic Sans MS" w:hAnsi="Comic Sans MS" w:cs="Arial"/>
          <w:sz w:val="24"/>
          <w:szCs w:val="24"/>
          <w:shd w:val="clear" w:color="auto" w:fill="FFFFFF"/>
        </w:rPr>
        <w:t> ancient books found in some editions of </w:t>
      </w:r>
      <w:hyperlink r:id="rId28" w:tooltip="Christian Bible" w:history="1">
        <w:r w:rsidR="00F80D4E" w:rsidRPr="00F80D4E">
          <w:rPr>
            <w:rStyle w:val="Hyperlink"/>
            <w:rFonts w:ascii="Comic Sans MS" w:hAnsi="Comic Sans MS" w:cs="Arial"/>
            <w:color w:val="auto"/>
            <w:sz w:val="24"/>
            <w:szCs w:val="24"/>
            <w:u w:val="none"/>
            <w:shd w:val="clear" w:color="auto" w:fill="FFFFFF"/>
          </w:rPr>
          <w:t>Christian Bibles</w:t>
        </w:r>
      </w:hyperlink>
      <w:r w:rsidR="00BF40ED">
        <w:rPr>
          <w:rFonts w:ascii="Comic Sans MS" w:hAnsi="Comic Sans MS" w:cs="Arial"/>
          <w:sz w:val="24"/>
          <w:szCs w:val="24"/>
          <w:shd w:val="clear" w:color="auto" w:fill="FFFFFF"/>
        </w:rPr>
        <w:t xml:space="preserve">.  </w:t>
      </w:r>
      <w:r w:rsidR="00F80D4E" w:rsidRPr="00F80D4E">
        <w:rPr>
          <w:rFonts w:ascii="Comic Sans MS" w:hAnsi="Comic Sans MS"/>
          <w:sz w:val="24"/>
          <w:szCs w:val="24"/>
          <w:shd w:val="clear" w:color="auto" w:fill="F5F5F5"/>
        </w:rPr>
        <w:t>Martin Luther, in his Bible translation of 1534, had them printed at the end of the Old Testament. He stated that they “are not held equal to the Sacred Scriptures and yet are useful and good for reading.” After that, many Protestant Bibles omitted them completely. However, in 1546 the Roman Catholic Council of Trent specifically listed the apocryphal books approved by the Roman Catholic Church as inspired and they are always included in Roman Catholic Bibles and are usually interspersed among the books of the Old Testament.</w:t>
      </w:r>
    </w:p>
    <w:p w:rsidR="0027682D" w:rsidRPr="00AB5857" w:rsidRDefault="0027682D" w:rsidP="002D5ECE">
      <w:pPr>
        <w:pStyle w:val="NoSpacing"/>
        <w:rPr>
          <w:rFonts w:ascii="Comic Sans MS" w:hAnsi="Comic Sans MS"/>
          <w:color w:val="000000" w:themeColor="text1"/>
          <w:sz w:val="24"/>
          <w:szCs w:val="24"/>
          <w:lang w:eastAsia="en-NZ"/>
        </w:rPr>
      </w:pPr>
    </w:p>
    <w:p w:rsidR="00F806D8" w:rsidRPr="00AB5857" w:rsidRDefault="0027682D" w:rsidP="0027682D">
      <w:pPr>
        <w:pStyle w:val="NoSpacing"/>
        <w:rPr>
          <w:rFonts w:ascii="Comic Sans MS" w:hAnsi="Comic Sans MS"/>
          <w:color w:val="000000" w:themeColor="text1"/>
          <w:sz w:val="24"/>
          <w:szCs w:val="24"/>
          <w:lang w:eastAsia="en-NZ"/>
        </w:rPr>
      </w:pPr>
      <w:r w:rsidRPr="00AB5857">
        <w:rPr>
          <w:rFonts w:ascii="Comic Sans MS" w:hAnsi="Comic Sans MS"/>
          <w:b/>
          <w:color w:val="000000" w:themeColor="text1"/>
          <w:sz w:val="24"/>
          <w:szCs w:val="24"/>
          <w:lang w:eastAsia="en-NZ"/>
        </w:rPr>
        <w:t>Slide 10</w:t>
      </w:r>
      <w:r w:rsidRPr="00AB5857">
        <w:rPr>
          <w:rFonts w:ascii="Comic Sans MS" w:hAnsi="Comic Sans MS"/>
          <w:color w:val="000000" w:themeColor="text1"/>
          <w:sz w:val="24"/>
          <w:szCs w:val="24"/>
          <w:lang w:eastAsia="en-NZ"/>
        </w:rPr>
        <w:t xml:space="preserve"> </w:t>
      </w:r>
      <w:r w:rsidR="00F806D8" w:rsidRPr="00AB5857">
        <w:rPr>
          <w:rFonts w:ascii="Comic Sans MS" w:hAnsi="Comic Sans MS"/>
          <w:color w:val="000000" w:themeColor="text1"/>
          <w:sz w:val="24"/>
          <w:szCs w:val="24"/>
          <w:lang w:eastAsia="en-NZ"/>
        </w:rPr>
        <w:t>–</w:t>
      </w:r>
      <w:r w:rsidRPr="00AB5857">
        <w:rPr>
          <w:rFonts w:ascii="Comic Sans MS" w:hAnsi="Comic Sans MS"/>
          <w:color w:val="000000" w:themeColor="text1"/>
          <w:sz w:val="24"/>
          <w:szCs w:val="24"/>
          <w:lang w:eastAsia="en-NZ"/>
        </w:rPr>
        <w:t xml:space="preserve"> </w:t>
      </w:r>
      <w:r w:rsidR="00F806D8" w:rsidRPr="00AB5857">
        <w:rPr>
          <w:rFonts w:ascii="Comic Sans MS" w:hAnsi="Comic Sans MS"/>
          <w:b/>
          <w:color w:val="000000" w:themeColor="text1"/>
          <w:sz w:val="24"/>
          <w:szCs w:val="24"/>
          <w:lang w:eastAsia="en-NZ"/>
        </w:rPr>
        <w:t>The Spread of the Reformation</w:t>
      </w:r>
    </w:p>
    <w:p w:rsidR="0027682D" w:rsidRPr="00AB5857" w:rsidRDefault="0027682D" w:rsidP="0027682D">
      <w:pPr>
        <w:pStyle w:val="NoSpacing"/>
        <w:rPr>
          <w:rFonts w:ascii="Comic Sans MS" w:hAnsi="Comic Sans MS"/>
          <w:color w:val="000000" w:themeColor="text1"/>
          <w:sz w:val="24"/>
          <w:szCs w:val="24"/>
        </w:rPr>
      </w:pPr>
      <w:r w:rsidRPr="00AB5857">
        <w:rPr>
          <w:rFonts w:ascii="Comic Sans MS" w:hAnsi="Comic Sans MS"/>
          <w:color w:val="000000" w:themeColor="text1"/>
          <w:sz w:val="24"/>
          <w:szCs w:val="24"/>
        </w:rPr>
        <w:t>The printing press</w:t>
      </w:r>
      <w:r w:rsidR="00AB5857">
        <w:rPr>
          <w:rFonts w:ascii="Comic Sans MS" w:hAnsi="Comic Sans MS"/>
          <w:color w:val="000000" w:themeColor="text1"/>
          <w:sz w:val="24"/>
          <w:szCs w:val="24"/>
        </w:rPr>
        <w:t>,</w:t>
      </w:r>
      <w:r w:rsidRPr="00AB5857">
        <w:rPr>
          <w:rFonts w:ascii="Comic Sans MS" w:hAnsi="Comic Sans MS"/>
          <w:color w:val="000000" w:themeColor="text1"/>
          <w:sz w:val="24"/>
          <w:szCs w:val="24"/>
        </w:rPr>
        <w:t xml:space="preserve"> developed by </w:t>
      </w:r>
      <w:r w:rsidR="00662247">
        <w:rPr>
          <w:rFonts w:ascii="Comic Sans MS" w:hAnsi="Comic Sans MS"/>
          <w:color w:val="000000" w:themeColor="text1"/>
          <w:sz w:val="24"/>
          <w:szCs w:val="24"/>
        </w:rPr>
        <w:t xml:space="preserve">Johannes </w:t>
      </w:r>
      <w:r w:rsidRPr="00AB5857">
        <w:rPr>
          <w:rFonts w:ascii="Comic Sans MS" w:hAnsi="Comic Sans MS"/>
          <w:color w:val="000000" w:themeColor="text1"/>
          <w:sz w:val="24"/>
          <w:szCs w:val="24"/>
        </w:rPr>
        <w:t>Gutenberg</w:t>
      </w:r>
      <w:r w:rsidR="00662247">
        <w:rPr>
          <w:rFonts w:ascii="Comic Sans MS" w:hAnsi="Comic Sans MS"/>
          <w:color w:val="000000" w:themeColor="text1"/>
          <w:sz w:val="24"/>
          <w:szCs w:val="24"/>
        </w:rPr>
        <w:t xml:space="preserve"> in Germany</w:t>
      </w:r>
      <w:r w:rsidR="00AB5857">
        <w:rPr>
          <w:rFonts w:ascii="Comic Sans MS" w:hAnsi="Comic Sans MS"/>
          <w:color w:val="000000" w:themeColor="text1"/>
          <w:sz w:val="24"/>
          <w:szCs w:val="24"/>
        </w:rPr>
        <w:t>,</w:t>
      </w:r>
      <w:r w:rsidRPr="00AB5857">
        <w:rPr>
          <w:rFonts w:ascii="Comic Sans MS" w:hAnsi="Comic Sans MS"/>
          <w:color w:val="000000" w:themeColor="text1"/>
          <w:sz w:val="24"/>
          <w:szCs w:val="24"/>
        </w:rPr>
        <w:t xml:space="preserve"> encouraged literacy and also made the Bible more available to the ordinary person</w:t>
      </w:r>
      <w:r w:rsidRPr="00662247">
        <w:rPr>
          <w:rFonts w:ascii="Comic Sans MS" w:hAnsi="Comic Sans MS"/>
          <w:sz w:val="24"/>
          <w:szCs w:val="24"/>
        </w:rPr>
        <w:t>.</w:t>
      </w:r>
      <w:r w:rsidR="00662247" w:rsidRPr="00662247">
        <w:rPr>
          <w:rFonts w:ascii="Comic Sans MS" w:hAnsi="Comic Sans MS"/>
          <w:color w:val="FF0000"/>
          <w:sz w:val="24"/>
          <w:szCs w:val="24"/>
        </w:rPr>
        <w:t xml:space="preserve"> </w:t>
      </w:r>
      <w:r w:rsidRPr="00662247">
        <w:rPr>
          <w:rFonts w:ascii="Comic Sans MS" w:hAnsi="Comic Sans MS"/>
          <w:sz w:val="24"/>
          <w:szCs w:val="24"/>
        </w:rPr>
        <w:t xml:space="preserve">It was the </w:t>
      </w:r>
      <w:r w:rsidRPr="00AB5857">
        <w:rPr>
          <w:rFonts w:ascii="Comic Sans MS" w:hAnsi="Comic Sans MS"/>
          <w:color w:val="000000" w:themeColor="text1"/>
          <w:sz w:val="24"/>
          <w:szCs w:val="24"/>
        </w:rPr>
        <w:t>newly literate classes of merchants and skilled artisans, who could read the Bible and other religious books that were being printed throughout Europe</w:t>
      </w:r>
      <w:r w:rsidR="001D30BD" w:rsidRPr="00AB5857">
        <w:rPr>
          <w:rFonts w:ascii="Comic Sans MS" w:hAnsi="Comic Sans MS"/>
          <w:color w:val="000000" w:themeColor="text1"/>
          <w:sz w:val="24"/>
          <w:szCs w:val="24"/>
        </w:rPr>
        <w:t>,</w:t>
      </w:r>
      <w:r w:rsidRPr="00AB5857">
        <w:rPr>
          <w:rFonts w:ascii="Comic Sans MS" w:hAnsi="Comic Sans MS"/>
          <w:color w:val="000000" w:themeColor="text1"/>
          <w:sz w:val="24"/>
          <w:szCs w:val="24"/>
        </w:rPr>
        <w:t xml:space="preserve"> who supported reform within the Church. </w:t>
      </w:r>
      <w:r w:rsidR="00993B0B">
        <w:rPr>
          <w:rFonts w:ascii="Comic Sans MS" w:hAnsi="Comic Sans MS"/>
          <w:color w:val="000000" w:themeColor="text1"/>
          <w:sz w:val="24"/>
          <w:szCs w:val="24"/>
        </w:rPr>
        <w:t>Luther’s proposals gained a much wider readership than was usual at that time because of the printing press.</w:t>
      </w:r>
      <w:r w:rsidR="00662247">
        <w:rPr>
          <w:rFonts w:ascii="Comic Sans MS" w:hAnsi="Comic Sans MS"/>
          <w:color w:val="000000" w:themeColor="text1"/>
          <w:sz w:val="24"/>
          <w:szCs w:val="24"/>
        </w:rPr>
        <w:t xml:space="preserve"> </w:t>
      </w:r>
      <w:r w:rsidR="00662247">
        <w:rPr>
          <w:rFonts w:ascii="Comic Sans MS" w:hAnsi="Comic Sans MS" w:cs="Arial"/>
          <w:sz w:val="24"/>
          <w:szCs w:val="24"/>
          <w:shd w:val="clear" w:color="auto" w:fill="FFFFFF"/>
        </w:rPr>
        <w:t>T</w:t>
      </w:r>
      <w:r w:rsidR="00662247" w:rsidRPr="00662247">
        <w:rPr>
          <w:rFonts w:ascii="Comic Sans MS" w:hAnsi="Comic Sans MS" w:cs="Arial"/>
          <w:sz w:val="24"/>
          <w:szCs w:val="24"/>
          <w:shd w:val="clear" w:color="auto" w:fill="FFFFFF"/>
        </w:rPr>
        <w:t>he invention and </w:t>
      </w:r>
      <w:hyperlink r:id="rId29" w:tooltip="Spread of the printing press" w:history="1">
        <w:r w:rsidR="00662247" w:rsidRPr="00662247">
          <w:rPr>
            <w:rStyle w:val="Hyperlink"/>
            <w:rFonts w:ascii="Comic Sans MS" w:hAnsi="Comic Sans MS" w:cs="Arial"/>
            <w:color w:val="auto"/>
            <w:sz w:val="24"/>
            <w:szCs w:val="24"/>
            <w:u w:val="none"/>
            <w:shd w:val="clear" w:color="auto" w:fill="FFFFFF"/>
          </w:rPr>
          <w:t>spread of the printing press</w:t>
        </w:r>
      </w:hyperlink>
      <w:r w:rsidR="00662247" w:rsidRPr="00662247">
        <w:rPr>
          <w:rFonts w:ascii="Comic Sans MS" w:hAnsi="Comic Sans MS" w:cs="Arial"/>
          <w:sz w:val="24"/>
          <w:szCs w:val="24"/>
          <w:shd w:val="clear" w:color="auto" w:fill="FFFFFF"/>
        </w:rPr>
        <w:t> was one of the most influential events in the second millennium.</w:t>
      </w:r>
    </w:p>
    <w:p w:rsidR="0027682D" w:rsidRPr="00AB5857" w:rsidRDefault="0027682D" w:rsidP="0027682D">
      <w:pPr>
        <w:pStyle w:val="NoSpacing"/>
        <w:rPr>
          <w:rFonts w:ascii="Comic Sans MS" w:hAnsi="Comic Sans MS"/>
          <w:color w:val="000000" w:themeColor="text1"/>
          <w:sz w:val="24"/>
          <w:szCs w:val="24"/>
        </w:rPr>
      </w:pPr>
    </w:p>
    <w:p w:rsidR="00927687" w:rsidRPr="00AB5857" w:rsidRDefault="0027682D" w:rsidP="001729F5">
      <w:pPr>
        <w:pStyle w:val="NoSpacing"/>
        <w:rPr>
          <w:rFonts w:ascii="Comic Sans MS" w:hAnsi="Comic Sans MS"/>
          <w:color w:val="000000" w:themeColor="text1"/>
          <w:sz w:val="24"/>
          <w:szCs w:val="24"/>
        </w:rPr>
      </w:pPr>
      <w:r w:rsidRPr="00AB5857">
        <w:rPr>
          <w:rFonts w:ascii="Comic Sans MS" w:hAnsi="Comic Sans MS"/>
          <w:b/>
          <w:color w:val="000000" w:themeColor="text1"/>
          <w:sz w:val="24"/>
          <w:szCs w:val="24"/>
        </w:rPr>
        <w:t>Slide 11</w:t>
      </w:r>
      <w:r w:rsidRPr="00AB5857">
        <w:rPr>
          <w:rFonts w:ascii="Comic Sans MS" w:hAnsi="Comic Sans MS"/>
          <w:color w:val="000000" w:themeColor="text1"/>
          <w:sz w:val="24"/>
          <w:szCs w:val="24"/>
        </w:rPr>
        <w:t xml:space="preserve"> </w:t>
      </w:r>
      <w:r w:rsidR="00927687" w:rsidRPr="00AB5857">
        <w:rPr>
          <w:rFonts w:ascii="Comic Sans MS" w:hAnsi="Comic Sans MS"/>
          <w:color w:val="000000" w:themeColor="text1"/>
          <w:sz w:val="24"/>
          <w:szCs w:val="24"/>
        </w:rPr>
        <w:t>–</w:t>
      </w:r>
      <w:r w:rsidRPr="00AB5857">
        <w:rPr>
          <w:rFonts w:ascii="Comic Sans MS" w:hAnsi="Comic Sans MS"/>
          <w:color w:val="000000" w:themeColor="text1"/>
          <w:sz w:val="24"/>
          <w:szCs w:val="24"/>
        </w:rPr>
        <w:t xml:space="preserve"> </w:t>
      </w:r>
      <w:r w:rsidR="00927687" w:rsidRPr="00AB5857">
        <w:rPr>
          <w:rFonts w:ascii="Comic Sans MS" w:hAnsi="Comic Sans MS"/>
          <w:b/>
          <w:color w:val="000000" w:themeColor="text1"/>
          <w:sz w:val="24"/>
          <w:szCs w:val="24"/>
        </w:rPr>
        <w:t>The Catholic Church – The Catholic Counter Reformation</w:t>
      </w:r>
    </w:p>
    <w:p w:rsidR="001729F5" w:rsidRPr="00AB5857" w:rsidRDefault="001729F5" w:rsidP="001729F5">
      <w:pPr>
        <w:pStyle w:val="NoSpacing"/>
        <w:rPr>
          <w:rFonts w:ascii="Comic Sans MS" w:hAnsi="Comic Sans MS"/>
          <w:color w:val="21242C"/>
          <w:sz w:val="24"/>
          <w:szCs w:val="24"/>
        </w:rPr>
      </w:pPr>
      <w:r w:rsidRPr="00AB5857">
        <w:rPr>
          <w:rFonts w:ascii="Comic Sans MS" w:hAnsi="Comic Sans MS"/>
          <w:color w:val="000000" w:themeColor="text1"/>
          <w:sz w:val="24"/>
          <w:szCs w:val="24"/>
        </w:rPr>
        <w:lastRenderedPageBreak/>
        <w:t xml:space="preserve">The </w:t>
      </w:r>
      <w:r w:rsidR="00927687" w:rsidRPr="00AB5857">
        <w:rPr>
          <w:rFonts w:ascii="Comic Sans MS" w:hAnsi="Comic Sans MS"/>
          <w:color w:val="000000" w:themeColor="text1"/>
          <w:sz w:val="24"/>
          <w:szCs w:val="24"/>
        </w:rPr>
        <w:t xml:space="preserve">Catholic </w:t>
      </w:r>
      <w:r w:rsidRPr="00AB5857">
        <w:rPr>
          <w:rFonts w:ascii="Comic Sans MS" w:hAnsi="Comic Sans MS"/>
          <w:color w:val="000000" w:themeColor="text1"/>
          <w:sz w:val="24"/>
          <w:szCs w:val="24"/>
        </w:rPr>
        <w:t>Counter Reformation - t</w:t>
      </w:r>
      <w:r w:rsidR="0027682D" w:rsidRPr="00AB5857">
        <w:rPr>
          <w:rFonts w:ascii="Comic Sans MS" w:hAnsi="Comic Sans MS"/>
          <w:color w:val="000000" w:themeColor="text1"/>
          <w:sz w:val="24"/>
          <w:szCs w:val="24"/>
        </w:rPr>
        <w:t xml:space="preserve">he name suggests that the </w:t>
      </w:r>
      <w:hyperlink r:id="rId30" w:history="1">
        <w:r w:rsidR="0027682D" w:rsidRPr="00AB5857">
          <w:rPr>
            <w:rStyle w:val="Hyperlink"/>
            <w:rFonts w:ascii="Comic Sans MS" w:hAnsi="Comic Sans MS"/>
            <w:color w:val="000000" w:themeColor="text1"/>
            <w:sz w:val="24"/>
            <w:szCs w:val="24"/>
            <w:u w:val="none"/>
          </w:rPr>
          <w:t>Catholic</w:t>
        </w:r>
      </w:hyperlink>
      <w:r w:rsidR="0027682D" w:rsidRPr="00AB5857">
        <w:rPr>
          <w:rFonts w:ascii="Comic Sans MS" w:hAnsi="Comic Sans MS"/>
          <w:color w:val="000000" w:themeColor="text1"/>
          <w:sz w:val="24"/>
          <w:szCs w:val="24"/>
        </w:rPr>
        <w:t xml:space="preserve"> movement came </w:t>
      </w:r>
      <w:r w:rsidR="0027682D" w:rsidRPr="00AB5857">
        <w:rPr>
          <w:rFonts w:ascii="Comic Sans MS" w:hAnsi="Comic Sans MS"/>
          <w:b/>
          <w:color w:val="000000" w:themeColor="text1"/>
          <w:sz w:val="24"/>
          <w:szCs w:val="24"/>
        </w:rPr>
        <w:t>after</w:t>
      </w:r>
      <w:r w:rsidR="0027682D" w:rsidRPr="00AB5857">
        <w:rPr>
          <w:rFonts w:ascii="Comic Sans MS" w:hAnsi="Comic Sans MS"/>
          <w:color w:val="000000" w:themeColor="text1"/>
          <w:sz w:val="24"/>
          <w:szCs w:val="24"/>
        </w:rPr>
        <w:t xml:space="preserve"> the </w:t>
      </w:r>
      <w:hyperlink r:id="rId31" w:history="1">
        <w:r w:rsidR="0027682D" w:rsidRPr="00AB5857">
          <w:rPr>
            <w:rStyle w:val="Hyperlink"/>
            <w:rFonts w:ascii="Comic Sans MS" w:hAnsi="Comic Sans MS"/>
            <w:color w:val="000000" w:themeColor="text1"/>
            <w:sz w:val="24"/>
            <w:szCs w:val="24"/>
            <w:u w:val="none"/>
          </w:rPr>
          <w:t>Protestant</w:t>
        </w:r>
      </w:hyperlink>
      <w:r w:rsidRPr="00AB5857">
        <w:rPr>
          <w:rFonts w:ascii="Comic Sans MS" w:hAnsi="Comic Sans MS"/>
          <w:color w:val="000000" w:themeColor="text1"/>
          <w:sz w:val="24"/>
          <w:szCs w:val="24"/>
        </w:rPr>
        <w:t xml:space="preserve"> protests,</w:t>
      </w:r>
      <w:r w:rsidR="0027682D" w:rsidRPr="00AB5857">
        <w:rPr>
          <w:rFonts w:ascii="Comic Sans MS" w:hAnsi="Comic Sans MS"/>
          <w:color w:val="000000" w:themeColor="text1"/>
          <w:sz w:val="24"/>
          <w:szCs w:val="24"/>
        </w:rPr>
        <w:t xml:space="preserve"> whereas in </w:t>
      </w:r>
      <w:hyperlink r:id="rId32" w:history="1">
        <w:r w:rsidR="0027682D" w:rsidRPr="00AB5857">
          <w:rPr>
            <w:rStyle w:val="Hyperlink"/>
            <w:rFonts w:ascii="Comic Sans MS" w:hAnsi="Comic Sans MS"/>
            <w:color w:val="000000" w:themeColor="text1"/>
            <w:sz w:val="24"/>
            <w:szCs w:val="24"/>
            <w:u w:val="none"/>
          </w:rPr>
          <w:t>truth</w:t>
        </w:r>
      </w:hyperlink>
      <w:r w:rsidR="0027682D" w:rsidRPr="00AB5857">
        <w:rPr>
          <w:rFonts w:ascii="Comic Sans MS" w:hAnsi="Comic Sans MS"/>
          <w:color w:val="000000" w:themeColor="text1"/>
          <w:sz w:val="24"/>
          <w:szCs w:val="24"/>
        </w:rPr>
        <w:t xml:space="preserve"> the reform</w:t>
      </w:r>
      <w:r w:rsidR="00806518">
        <w:rPr>
          <w:rFonts w:ascii="Comic Sans MS" w:hAnsi="Comic Sans MS"/>
          <w:color w:val="000000" w:themeColor="text1"/>
          <w:sz w:val="24"/>
          <w:szCs w:val="24"/>
        </w:rPr>
        <w:t>s</w:t>
      </w:r>
      <w:r w:rsidR="0027682D" w:rsidRPr="00AB5857">
        <w:rPr>
          <w:rFonts w:ascii="Comic Sans MS" w:hAnsi="Comic Sans MS"/>
          <w:color w:val="000000" w:themeColor="text1"/>
          <w:sz w:val="24"/>
          <w:szCs w:val="24"/>
        </w:rPr>
        <w:t xml:space="preserve"> originally began in the </w:t>
      </w:r>
      <w:hyperlink r:id="rId33" w:history="1">
        <w:r w:rsidR="0027682D" w:rsidRPr="00AB5857">
          <w:rPr>
            <w:rStyle w:val="Hyperlink"/>
            <w:rFonts w:ascii="Comic Sans MS" w:hAnsi="Comic Sans MS"/>
            <w:color w:val="000000" w:themeColor="text1"/>
            <w:sz w:val="24"/>
            <w:szCs w:val="24"/>
            <w:u w:val="none"/>
          </w:rPr>
          <w:t>Catholic</w:t>
        </w:r>
      </w:hyperlink>
      <w:r w:rsidR="0027682D" w:rsidRPr="00AB5857">
        <w:rPr>
          <w:rFonts w:ascii="Comic Sans MS" w:hAnsi="Comic Sans MS"/>
          <w:color w:val="000000" w:themeColor="text1"/>
          <w:sz w:val="24"/>
          <w:szCs w:val="24"/>
        </w:rPr>
        <w:t xml:space="preserve"> </w:t>
      </w:r>
      <w:hyperlink r:id="rId34" w:history="1">
        <w:r w:rsidR="0027682D" w:rsidRPr="00AB5857">
          <w:rPr>
            <w:rStyle w:val="Hyperlink"/>
            <w:rFonts w:ascii="Comic Sans MS" w:hAnsi="Comic Sans MS"/>
            <w:color w:val="000000" w:themeColor="text1"/>
            <w:sz w:val="24"/>
            <w:szCs w:val="24"/>
            <w:u w:val="none"/>
          </w:rPr>
          <w:t>Church</w:t>
        </w:r>
      </w:hyperlink>
      <w:r w:rsidR="00806518">
        <w:rPr>
          <w:rStyle w:val="Hyperlink"/>
          <w:rFonts w:ascii="Comic Sans MS" w:hAnsi="Comic Sans MS"/>
          <w:color w:val="000000" w:themeColor="text1"/>
          <w:sz w:val="24"/>
          <w:szCs w:val="24"/>
          <w:u w:val="none"/>
        </w:rPr>
        <w:t xml:space="preserve"> centuries before</w:t>
      </w:r>
      <w:r w:rsidR="0027682D" w:rsidRPr="00AB5857">
        <w:rPr>
          <w:rFonts w:ascii="Comic Sans MS" w:hAnsi="Comic Sans MS"/>
          <w:color w:val="000000" w:themeColor="text1"/>
          <w:sz w:val="24"/>
          <w:szCs w:val="24"/>
        </w:rPr>
        <w:t xml:space="preserve">, and </w:t>
      </w:r>
      <w:hyperlink r:id="rId35" w:history="1">
        <w:r w:rsidR="0027682D" w:rsidRPr="00AB5857">
          <w:rPr>
            <w:rStyle w:val="Hyperlink"/>
            <w:rFonts w:ascii="Comic Sans MS" w:hAnsi="Comic Sans MS"/>
            <w:color w:val="000000" w:themeColor="text1"/>
            <w:sz w:val="24"/>
            <w:szCs w:val="24"/>
            <w:u w:val="none"/>
          </w:rPr>
          <w:t>Luther</w:t>
        </w:r>
      </w:hyperlink>
      <w:r w:rsidR="0027682D" w:rsidRPr="00AB5857">
        <w:rPr>
          <w:rFonts w:ascii="Comic Sans MS" w:hAnsi="Comic Sans MS"/>
          <w:color w:val="000000" w:themeColor="text1"/>
          <w:sz w:val="24"/>
          <w:szCs w:val="24"/>
        </w:rPr>
        <w:t xml:space="preserve"> was a </w:t>
      </w:r>
      <w:hyperlink r:id="rId36" w:history="1">
        <w:r w:rsidR="0027682D" w:rsidRPr="00AB5857">
          <w:rPr>
            <w:rStyle w:val="Hyperlink"/>
            <w:rFonts w:ascii="Comic Sans MS" w:hAnsi="Comic Sans MS"/>
            <w:color w:val="000000" w:themeColor="text1"/>
            <w:sz w:val="24"/>
            <w:szCs w:val="24"/>
            <w:u w:val="none"/>
          </w:rPr>
          <w:t>Catholic</w:t>
        </w:r>
      </w:hyperlink>
      <w:r w:rsidR="0027682D" w:rsidRPr="00AB5857">
        <w:rPr>
          <w:rFonts w:ascii="Comic Sans MS" w:hAnsi="Comic Sans MS"/>
          <w:color w:val="000000" w:themeColor="text1"/>
          <w:sz w:val="24"/>
          <w:szCs w:val="24"/>
        </w:rPr>
        <w:t xml:space="preserve"> Reformer before he became a </w:t>
      </w:r>
      <w:hyperlink r:id="rId37" w:history="1">
        <w:r w:rsidR="0027682D" w:rsidRPr="00AB5857">
          <w:rPr>
            <w:rStyle w:val="Hyperlink"/>
            <w:rFonts w:ascii="Comic Sans MS" w:hAnsi="Comic Sans MS"/>
            <w:color w:val="000000" w:themeColor="text1"/>
            <w:sz w:val="24"/>
            <w:szCs w:val="24"/>
            <w:u w:val="none"/>
          </w:rPr>
          <w:t>Protestant</w:t>
        </w:r>
      </w:hyperlink>
      <w:r w:rsidRPr="00AB5857">
        <w:rPr>
          <w:rFonts w:ascii="Comic Sans MS" w:hAnsi="Comic Sans MS"/>
          <w:color w:val="000000" w:themeColor="text1"/>
          <w:sz w:val="24"/>
          <w:szCs w:val="24"/>
        </w:rPr>
        <w:t xml:space="preserve">. </w:t>
      </w:r>
      <w:r w:rsidRPr="00AB5857">
        <w:rPr>
          <w:rFonts w:ascii="Comic Sans MS" w:hAnsi="Comic Sans MS"/>
          <w:color w:val="21242C"/>
          <w:sz w:val="24"/>
          <w:szCs w:val="24"/>
        </w:rPr>
        <w:t xml:space="preserve">In 1545 the Church opened the Council of Trent to deal with the issues raised by Luther. The Council of Trent was an assembly of high officials in the Church who met (on and off for eighteen years) principally in the Northern Italian town of Trent for </w:t>
      </w:r>
      <w:r w:rsidR="00806518">
        <w:rPr>
          <w:rFonts w:ascii="Comic Sans MS" w:hAnsi="Comic Sans MS"/>
          <w:color w:val="21242C"/>
          <w:sz w:val="24"/>
          <w:szCs w:val="24"/>
        </w:rPr>
        <w:t>3</w:t>
      </w:r>
      <w:r w:rsidRPr="00AB5857">
        <w:rPr>
          <w:rFonts w:ascii="Comic Sans MS" w:hAnsi="Comic Sans MS"/>
          <w:color w:val="21242C"/>
          <w:sz w:val="24"/>
          <w:szCs w:val="24"/>
        </w:rPr>
        <w:t xml:space="preserve"> sessions.</w:t>
      </w:r>
    </w:p>
    <w:p w:rsidR="00606A84" w:rsidRPr="00AB5857" w:rsidRDefault="00606A84" w:rsidP="001729F5">
      <w:pPr>
        <w:pStyle w:val="NoSpacing"/>
        <w:rPr>
          <w:rFonts w:ascii="Comic Sans MS" w:hAnsi="Comic Sans MS"/>
          <w:color w:val="21242C"/>
          <w:sz w:val="24"/>
          <w:szCs w:val="24"/>
        </w:rPr>
      </w:pPr>
    </w:p>
    <w:p w:rsidR="00606A84" w:rsidRPr="00AB5857" w:rsidRDefault="00606A84" w:rsidP="00606A84">
      <w:pPr>
        <w:pStyle w:val="NoSpacing"/>
        <w:rPr>
          <w:rFonts w:ascii="Comic Sans MS" w:hAnsi="Comic Sans MS"/>
          <w:color w:val="000000" w:themeColor="text1"/>
          <w:sz w:val="24"/>
          <w:szCs w:val="24"/>
        </w:rPr>
      </w:pPr>
      <w:r w:rsidRPr="00AB5857">
        <w:rPr>
          <w:rFonts w:ascii="Comic Sans MS" w:hAnsi="Comic Sans MS"/>
          <w:b/>
          <w:color w:val="000000" w:themeColor="text1"/>
          <w:sz w:val="24"/>
          <w:szCs w:val="24"/>
        </w:rPr>
        <w:t>Slide 12</w:t>
      </w:r>
      <w:r w:rsidRPr="00AB5857">
        <w:rPr>
          <w:rFonts w:ascii="Comic Sans MS" w:hAnsi="Comic Sans MS"/>
          <w:color w:val="000000" w:themeColor="text1"/>
          <w:sz w:val="24"/>
          <w:szCs w:val="24"/>
        </w:rPr>
        <w:t xml:space="preserve"> – </w:t>
      </w:r>
      <w:r w:rsidRPr="00AB5857">
        <w:rPr>
          <w:rFonts w:ascii="Comic Sans MS" w:hAnsi="Comic Sans MS"/>
          <w:b/>
          <w:color w:val="000000" w:themeColor="text1"/>
          <w:sz w:val="24"/>
          <w:szCs w:val="24"/>
        </w:rPr>
        <w:t xml:space="preserve">The Reformation – New Christian </w:t>
      </w:r>
      <w:r w:rsidR="00D638A5">
        <w:rPr>
          <w:rFonts w:ascii="Comic Sans MS" w:hAnsi="Comic Sans MS"/>
          <w:b/>
          <w:color w:val="000000" w:themeColor="text1"/>
          <w:sz w:val="24"/>
          <w:szCs w:val="24"/>
        </w:rPr>
        <w:t>churches</w:t>
      </w:r>
    </w:p>
    <w:p w:rsidR="00606A84" w:rsidRPr="00AB5857" w:rsidRDefault="00606A84" w:rsidP="009D63DE">
      <w:pPr>
        <w:pStyle w:val="NoSpacing"/>
        <w:rPr>
          <w:rFonts w:ascii="Comic Sans MS" w:hAnsi="Comic Sans MS"/>
          <w:color w:val="000000" w:themeColor="text1"/>
          <w:sz w:val="24"/>
          <w:szCs w:val="24"/>
        </w:rPr>
      </w:pPr>
      <w:r w:rsidRPr="00AB5857">
        <w:rPr>
          <w:rFonts w:ascii="Comic Sans MS" w:hAnsi="Comic Sans MS"/>
          <w:iCs/>
          <w:color w:val="000000" w:themeColor="text1"/>
          <w:sz w:val="24"/>
          <w:szCs w:val="24"/>
        </w:rPr>
        <w:t>The Reformation was a very violent period in Europe, even family members were often pitted against one another in the wars of religion. Each side, both Catholics and Protestants, were often absolutely certain that they were in the right and that the other side was ‘the devil’s work’</w:t>
      </w:r>
      <w:r w:rsidRPr="00AB5857">
        <w:rPr>
          <w:rFonts w:ascii="Comic Sans MS" w:hAnsi="Comic Sans MS"/>
          <w:color w:val="000000" w:themeColor="text1"/>
          <w:sz w:val="24"/>
          <w:szCs w:val="24"/>
        </w:rPr>
        <w:t>.</w:t>
      </w:r>
      <w:r w:rsidR="00671062">
        <w:rPr>
          <w:rFonts w:ascii="Comic Sans MS" w:hAnsi="Comic Sans MS"/>
          <w:color w:val="000000" w:themeColor="text1"/>
          <w:sz w:val="24"/>
          <w:szCs w:val="24"/>
        </w:rPr>
        <w:t xml:space="preserve">  Many people died for their faith at this time and some of these martyrs have been canonised by the Church.</w:t>
      </w:r>
    </w:p>
    <w:p w:rsidR="00606A84" w:rsidRPr="00AB5857" w:rsidRDefault="00606A84" w:rsidP="009D63DE">
      <w:pPr>
        <w:pStyle w:val="NoSpacing"/>
        <w:rPr>
          <w:rFonts w:ascii="Comic Sans MS" w:hAnsi="Comic Sans MS"/>
          <w:b/>
          <w:color w:val="000000" w:themeColor="text1"/>
          <w:sz w:val="24"/>
          <w:szCs w:val="24"/>
        </w:rPr>
      </w:pPr>
    </w:p>
    <w:p w:rsidR="00927687" w:rsidRPr="00AB5857" w:rsidRDefault="00606A84" w:rsidP="009D63DE">
      <w:pPr>
        <w:pStyle w:val="NoSpacing"/>
        <w:rPr>
          <w:rFonts w:ascii="Comic Sans MS" w:hAnsi="Comic Sans MS"/>
          <w:color w:val="000000" w:themeColor="text1"/>
          <w:sz w:val="24"/>
          <w:szCs w:val="24"/>
        </w:rPr>
      </w:pPr>
      <w:r w:rsidRPr="00AB5857">
        <w:rPr>
          <w:rFonts w:ascii="Comic Sans MS" w:hAnsi="Comic Sans MS"/>
          <w:b/>
          <w:color w:val="000000" w:themeColor="text1"/>
          <w:sz w:val="24"/>
          <w:szCs w:val="24"/>
        </w:rPr>
        <w:t>Slide 13</w:t>
      </w:r>
      <w:r w:rsidR="009D63DE" w:rsidRPr="00AB5857">
        <w:rPr>
          <w:rFonts w:ascii="Comic Sans MS" w:hAnsi="Comic Sans MS"/>
          <w:color w:val="000000" w:themeColor="text1"/>
          <w:sz w:val="24"/>
          <w:szCs w:val="24"/>
        </w:rPr>
        <w:t xml:space="preserve"> </w:t>
      </w:r>
      <w:r w:rsidR="00927687" w:rsidRPr="00AB5857">
        <w:rPr>
          <w:rFonts w:ascii="Comic Sans MS" w:hAnsi="Comic Sans MS"/>
          <w:color w:val="000000" w:themeColor="text1"/>
          <w:sz w:val="24"/>
          <w:szCs w:val="24"/>
        </w:rPr>
        <w:t>–</w:t>
      </w:r>
      <w:r w:rsidR="009D63DE" w:rsidRPr="00AB5857">
        <w:rPr>
          <w:rFonts w:ascii="Comic Sans MS" w:hAnsi="Comic Sans MS"/>
          <w:color w:val="000000" w:themeColor="text1"/>
          <w:sz w:val="24"/>
          <w:szCs w:val="24"/>
        </w:rPr>
        <w:t xml:space="preserve"> </w:t>
      </w:r>
      <w:r w:rsidR="00927687" w:rsidRPr="00AB5857">
        <w:rPr>
          <w:rFonts w:ascii="Comic Sans MS" w:hAnsi="Comic Sans MS"/>
          <w:b/>
          <w:color w:val="000000" w:themeColor="text1"/>
          <w:sz w:val="24"/>
          <w:szCs w:val="24"/>
        </w:rPr>
        <w:t>The Catholic Counter Reformation</w:t>
      </w:r>
    </w:p>
    <w:p w:rsidR="009D63DE" w:rsidRPr="00AB5857" w:rsidRDefault="009D63DE" w:rsidP="009D63DE">
      <w:pPr>
        <w:pStyle w:val="NoSpacing"/>
        <w:rPr>
          <w:rFonts w:ascii="Comic Sans MS" w:hAnsi="Comic Sans MS"/>
          <w:color w:val="21242C"/>
          <w:sz w:val="24"/>
          <w:szCs w:val="24"/>
        </w:rPr>
      </w:pPr>
      <w:r w:rsidRPr="00AB5857">
        <w:rPr>
          <w:rFonts w:ascii="Comic Sans MS" w:hAnsi="Comic Sans MS"/>
          <w:color w:val="21242C"/>
          <w:sz w:val="24"/>
          <w:szCs w:val="24"/>
        </w:rPr>
        <w:t xml:space="preserve">The Council </w:t>
      </w:r>
      <w:r w:rsidR="00AB4ACB" w:rsidRPr="00AB5857">
        <w:rPr>
          <w:rFonts w:ascii="Comic Sans MS" w:hAnsi="Comic Sans MS"/>
          <w:color w:val="21242C"/>
          <w:sz w:val="24"/>
          <w:szCs w:val="24"/>
        </w:rPr>
        <w:t xml:space="preserve">of Trent </w:t>
      </w:r>
      <w:r w:rsidRPr="00AB5857">
        <w:rPr>
          <w:rFonts w:ascii="Comic Sans MS" w:hAnsi="Comic Sans MS"/>
          <w:color w:val="21242C"/>
          <w:sz w:val="24"/>
          <w:szCs w:val="24"/>
        </w:rPr>
        <w:t xml:space="preserve">denied the Lutheran idea of </w:t>
      </w:r>
      <w:r w:rsidR="00AB4ACB" w:rsidRPr="00AB5857">
        <w:rPr>
          <w:rFonts w:ascii="Comic Sans MS" w:hAnsi="Comic Sans MS"/>
          <w:color w:val="21242C"/>
          <w:sz w:val="24"/>
          <w:szCs w:val="24"/>
        </w:rPr>
        <w:t>‘</w:t>
      </w:r>
      <w:r w:rsidRPr="00AB5857">
        <w:rPr>
          <w:rFonts w:ascii="Comic Sans MS" w:hAnsi="Comic Sans MS"/>
          <w:color w:val="21242C"/>
          <w:sz w:val="24"/>
          <w:szCs w:val="24"/>
        </w:rPr>
        <w:t>justification by faith</w:t>
      </w:r>
      <w:r w:rsidR="00AB4ACB" w:rsidRPr="00AB5857">
        <w:rPr>
          <w:rFonts w:ascii="Comic Sans MS" w:hAnsi="Comic Sans MS"/>
          <w:color w:val="21242C"/>
          <w:sz w:val="24"/>
          <w:szCs w:val="24"/>
        </w:rPr>
        <w:t>’ - ‘being saved by faith alone’</w:t>
      </w:r>
      <w:r w:rsidRPr="00AB5857">
        <w:rPr>
          <w:rFonts w:ascii="Comic Sans MS" w:hAnsi="Comic Sans MS"/>
          <w:color w:val="21242C"/>
          <w:sz w:val="24"/>
          <w:szCs w:val="24"/>
        </w:rPr>
        <w:t>. They affirmed, in other words, their Doctrine of Merit, which allows human beings to redeem themselves throu</w:t>
      </w:r>
      <w:r w:rsidR="00AB4ACB" w:rsidRPr="00AB5857">
        <w:rPr>
          <w:rFonts w:ascii="Comic Sans MS" w:hAnsi="Comic Sans MS"/>
          <w:color w:val="21242C"/>
          <w:sz w:val="24"/>
          <w:szCs w:val="24"/>
        </w:rPr>
        <w:t>gh Good Works, and through the S</w:t>
      </w:r>
      <w:r w:rsidRPr="00AB5857">
        <w:rPr>
          <w:rFonts w:ascii="Comic Sans MS" w:hAnsi="Comic Sans MS"/>
          <w:color w:val="21242C"/>
          <w:sz w:val="24"/>
          <w:szCs w:val="24"/>
        </w:rPr>
        <w:t>acraments.</w:t>
      </w:r>
    </w:p>
    <w:p w:rsidR="009D63DE" w:rsidRPr="00AB5857" w:rsidRDefault="009D63DE" w:rsidP="009D63DE">
      <w:pPr>
        <w:pStyle w:val="NoSpacing"/>
        <w:rPr>
          <w:rFonts w:ascii="Comic Sans MS" w:hAnsi="Comic Sans MS"/>
          <w:color w:val="21242C"/>
          <w:sz w:val="24"/>
          <w:szCs w:val="24"/>
        </w:rPr>
      </w:pPr>
      <w:r w:rsidRPr="00AB5857">
        <w:rPr>
          <w:rFonts w:ascii="Comic Sans MS" w:hAnsi="Comic Sans MS"/>
          <w:color w:val="21242C"/>
          <w:sz w:val="24"/>
          <w:szCs w:val="24"/>
        </w:rPr>
        <w:t>They affirmed the existence of Purgatory and the usefulness of prayer and indulgences in shortening a person's stay in Purgatory.</w:t>
      </w:r>
    </w:p>
    <w:p w:rsidR="009D63DE" w:rsidRPr="00AB5857" w:rsidRDefault="009D63DE" w:rsidP="009D63DE">
      <w:pPr>
        <w:pStyle w:val="NoSpacing"/>
        <w:rPr>
          <w:rFonts w:ascii="Comic Sans MS" w:hAnsi="Comic Sans MS"/>
          <w:color w:val="21242C"/>
          <w:sz w:val="24"/>
          <w:szCs w:val="24"/>
        </w:rPr>
      </w:pPr>
      <w:r w:rsidRPr="00AB5857">
        <w:rPr>
          <w:rFonts w:ascii="Comic Sans MS" w:hAnsi="Comic Sans MS"/>
          <w:color w:val="21242C"/>
          <w:sz w:val="24"/>
          <w:szCs w:val="24"/>
        </w:rPr>
        <w:t>They reaffirmed the belief in transubstantiation and the importance of all seven sacraments, the authority of scripture</w:t>
      </w:r>
      <w:r w:rsidR="00B16FED">
        <w:rPr>
          <w:rFonts w:ascii="Comic Sans MS" w:hAnsi="Comic Sans MS"/>
          <w:color w:val="21242C"/>
          <w:sz w:val="24"/>
          <w:szCs w:val="24"/>
        </w:rPr>
        <w:t>,</w:t>
      </w:r>
      <w:r w:rsidRPr="00AB5857">
        <w:rPr>
          <w:rFonts w:ascii="Comic Sans MS" w:hAnsi="Comic Sans MS"/>
          <w:color w:val="21242C"/>
          <w:sz w:val="24"/>
          <w:szCs w:val="24"/>
        </w:rPr>
        <w:t xml:space="preserve"> and the teachings and traditions of the Church,</w:t>
      </w:r>
      <w:r w:rsidR="001D30BD" w:rsidRPr="00AB5857">
        <w:rPr>
          <w:rFonts w:ascii="Comic Sans MS" w:hAnsi="Comic Sans MS"/>
          <w:color w:val="21242C"/>
          <w:sz w:val="24"/>
          <w:szCs w:val="24"/>
        </w:rPr>
        <w:t xml:space="preserve"> </w:t>
      </w:r>
      <w:r w:rsidRPr="00AB5857">
        <w:rPr>
          <w:rFonts w:ascii="Comic Sans MS" w:hAnsi="Comic Sans MS"/>
          <w:color w:val="21242C"/>
          <w:sz w:val="24"/>
          <w:szCs w:val="24"/>
        </w:rPr>
        <w:t>and they reaffirmed the necessity and correctness of religious art.</w:t>
      </w:r>
    </w:p>
    <w:p w:rsidR="0027682D" w:rsidRPr="00AB5857" w:rsidRDefault="0027682D" w:rsidP="002D5ECE">
      <w:pPr>
        <w:pStyle w:val="NoSpacing"/>
        <w:rPr>
          <w:rFonts w:ascii="Comic Sans MS" w:hAnsi="Comic Sans MS"/>
          <w:color w:val="000000" w:themeColor="text1"/>
          <w:sz w:val="24"/>
          <w:szCs w:val="24"/>
          <w:lang w:eastAsia="en-NZ"/>
        </w:rPr>
      </w:pPr>
    </w:p>
    <w:p w:rsidR="00927687" w:rsidRPr="00AB5857" w:rsidRDefault="00583AD8" w:rsidP="00AE39BB">
      <w:pPr>
        <w:pStyle w:val="NoSpacing"/>
        <w:rPr>
          <w:rFonts w:ascii="Comic Sans MS" w:hAnsi="Comic Sans MS"/>
          <w:color w:val="000000" w:themeColor="text1"/>
          <w:sz w:val="24"/>
          <w:szCs w:val="24"/>
          <w:lang w:eastAsia="en-NZ"/>
        </w:rPr>
      </w:pPr>
      <w:r w:rsidRPr="00AB5857">
        <w:rPr>
          <w:rFonts w:ascii="Comic Sans MS" w:hAnsi="Comic Sans MS"/>
          <w:b/>
          <w:color w:val="000000" w:themeColor="text1"/>
          <w:sz w:val="24"/>
          <w:szCs w:val="24"/>
          <w:lang w:eastAsia="en-NZ"/>
        </w:rPr>
        <w:t>Slide 14</w:t>
      </w:r>
      <w:r w:rsidRPr="00AB5857">
        <w:rPr>
          <w:rFonts w:ascii="Comic Sans MS" w:hAnsi="Comic Sans MS"/>
          <w:color w:val="000000" w:themeColor="text1"/>
          <w:sz w:val="24"/>
          <w:szCs w:val="24"/>
          <w:lang w:eastAsia="en-NZ"/>
        </w:rPr>
        <w:t xml:space="preserve"> </w:t>
      </w:r>
      <w:r w:rsidR="00927687" w:rsidRPr="00AB5857">
        <w:rPr>
          <w:rFonts w:ascii="Comic Sans MS" w:hAnsi="Comic Sans MS"/>
          <w:color w:val="000000" w:themeColor="text1"/>
          <w:sz w:val="24"/>
          <w:szCs w:val="24"/>
          <w:lang w:eastAsia="en-NZ"/>
        </w:rPr>
        <w:t>–</w:t>
      </w:r>
      <w:r w:rsidRPr="00AB5857">
        <w:rPr>
          <w:rFonts w:ascii="Comic Sans MS" w:hAnsi="Comic Sans MS"/>
          <w:color w:val="000000" w:themeColor="text1"/>
          <w:sz w:val="24"/>
          <w:szCs w:val="24"/>
          <w:lang w:eastAsia="en-NZ"/>
        </w:rPr>
        <w:t xml:space="preserve"> </w:t>
      </w:r>
      <w:r w:rsidR="00927687" w:rsidRPr="00AB5857">
        <w:rPr>
          <w:rFonts w:ascii="Comic Sans MS" w:hAnsi="Comic Sans MS"/>
          <w:b/>
          <w:color w:val="000000" w:themeColor="text1"/>
          <w:sz w:val="24"/>
          <w:szCs w:val="24"/>
          <w:lang w:eastAsia="en-NZ"/>
        </w:rPr>
        <w:t>That They May all be One</w:t>
      </w:r>
    </w:p>
    <w:p w:rsidR="00AE39BB" w:rsidRPr="00AB5857" w:rsidRDefault="00583AD8" w:rsidP="00AE39BB">
      <w:pPr>
        <w:pStyle w:val="NoSpacing"/>
        <w:rPr>
          <w:rFonts w:ascii="Comic Sans MS" w:hAnsi="Comic Sans MS"/>
          <w:sz w:val="24"/>
          <w:szCs w:val="24"/>
        </w:rPr>
      </w:pPr>
      <w:r w:rsidRPr="00AB5857">
        <w:rPr>
          <w:rFonts w:ascii="Comic Sans MS" w:eastAsia="Times New Roman" w:hAnsi="Comic Sans MS" w:cs="Arial"/>
          <w:sz w:val="24"/>
          <w:szCs w:val="24"/>
          <w:lang w:eastAsia="en-NZ"/>
        </w:rPr>
        <w:t xml:space="preserve">The year 2017 will see the first centennial commemoration of the Reformation to take place during the ecumenical age. It will also mark fifty years of Lutheran–Roman Catholic dialogue. </w:t>
      </w:r>
      <w:r w:rsidR="00F74A8C" w:rsidRPr="00AB5857">
        <w:rPr>
          <w:rFonts w:ascii="Comic Sans MS" w:hAnsi="Comic Sans MS"/>
          <w:sz w:val="24"/>
          <w:szCs w:val="24"/>
        </w:rPr>
        <w:t>For the first time in history, Catholics and Lutherans will jointly commemorate the ann</w:t>
      </w:r>
      <w:r w:rsidR="00AB4ACB" w:rsidRPr="00AB5857">
        <w:rPr>
          <w:rFonts w:ascii="Comic Sans MS" w:hAnsi="Comic Sans MS"/>
          <w:sz w:val="24"/>
          <w:szCs w:val="24"/>
        </w:rPr>
        <w:t>iversary of the Reformation at a</w:t>
      </w:r>
      <w:r w:rsidR="00F74A8C" w:rsidRPr="00AB5857">
        <w:rPr>
          <w:rFonts w:ascii="Comic Sans MS" w:hAnsi="Comic Sans MS"/>
          <w:sz w:val="24"/>
          <w:szCs w:val="24"/>
        </w:rPr>
        <w:t xml:space="preserve"> global level. Initiated after the important decisions taken by the Second Vatican Council, the dialogue has created mutual understanding. It has helped to overcome many differences and, moreover, created trust. It has affirmed the common conviction that there is more that unites than that which divides us. It has given expression to the deep conviction of faith that through baptism, Lutherans and Catholics are called into one body. </w:t>
      </w:r>
      <w:r w:rsidR="00AE39BB" w:rsidRPr="00AB5857">
        <w:rPr>
          <w:rFonts w:ascii="Comic Sans MS" w:hAnsi="Comic Sans MS"/>
          <w:sz w:val="24"/>
          <w:szCs w:val="24"/>
        </w:rPr>
        <w:t>Catholics and Lutherans should always begin from the perspective of unity and not from the point of view of division in order to strengthen what is held in common even though the differences are more easily seen and experienced.</w:t>
      </w:r>
    </w:p>
    <w:p w:rsidR="00AE39BB" w:rsidRPr="00AB5857" w:rsidRDefault="00AE39BB" w:rsidP="00AE39BB">
      <w:pPr>
        <w:pStyle w:val="NoSpacing"/>
        <w:rPr>
          <w:sz w:val="24"/>
          <w:szCs w:val="24"/>
        </w:rPr>
      </w:pPr>
    </w:p>
    <w:p w:rsidR="00F74A8C" w:rsidRPr="00AB5857" w:rsidRDefault="0076227D" w:rsidP="00F74A8C">
      <w:pPr>
        <w:pStyle w:val="NoSpacing"/>
        <w:rPr>
          <w:rFonts w:ascii="Comic Sans MS" w:hAnsi="Comic Sans MS"/>
          <w:b/>
          <w:sz w:val="24"/>
          <w:szCs w:val="24"/>
        </w:rPr>
      </w:pPr>
      <w:r w:rsidRPr="00AB5857">
        <w:rPr>
          <w:rFonts w:ascii="Comic Sans MS" w:hAnsi="Comic Sans MS"/>
          <w:b/>
          <w:sz w:val="24"/>
          <w:szCs w:val="24"/>
        </w:rPr>
        <w:t>Slide 15</w:t>
      </w:r>
      <w:r w:rsidR="00927687" w:rsidRPr="00AB5857">
        <w:rPr>
          <w:rFonts w:ascii="Comic Sans MS" w:hAnsi="Comic Sans MS"/>
          <w:b/>
          <w:sz w:val="24"/>
          <w:szCs w:val="24"/>
        </w:rPr>
        <w:t xml:space="preserve"> – See How They Love One Another</w:t>
      </w:r>
    </w:p>
    <w:p w:rsidR="0076227D" w:rsidRPr="00AB5857" w:rsidRDefault="0076227D" w:rsidP="00F74A8C">
      <w:pPr>
        <w:pStyle w:val="NoSpacing"/>
        <w:rPr>
          <w:rFonts w:ascii="Comic Sans MS" w:hAnsi="Comic Sans MS"/>
          <w:b/>
          <w:sz w:val="24"/>
          <w:szCs w:val="24"/>
        </w:rPr>
      </w:pPr>
    </w:p>
    <w:p w:rsidR="00F526A6" w:rsidRPr="00AB5857" w:rsidRDefault="0076227D" w:rsidP="00063A97">
      <w:pPr>
        <w:pStyle w:val="NoSpacing"/>
        <w:rPr>
          <w:rFonts w:ascii="Comic Sans MS" w:hAnsi="Comic Sans MS"/>
          <w:b/>
          <w:sz w:val="24"/>
          <w:szCs w:val="24"/>
        </w:rPr>
      </w:pPr>
      <w:r w:rsidRPr="00AB5857">
        <w:rPr>
          <w:rFonts w:ascii="Comic Sans MS" w:hAnsi="Comic Sans MS"/>
          <w:b/>
          <w:sz w:val="24"/>
          <w:szCs w:val="24"/>
        </w:rPr>
        <w:t xml:space="preserve">Slides 16 &amp; 17 – Prayer for </w:t>
      </w:r>
      <w:r w:rsidR="00AC59F4" w:rsidRPr="00AB5857">
        <w:rPr>
          <w:rFonts w:ascii="Comic Sans MS" w:hAnsi="Comic Sans MS"/>
          <w:b/>
          <w:sz w:val="24"/>
          <w:szCs w:val="24"/>
        </w:rPr>
        <w:t xml:space="preserve">Christian </w:t>
      </w:r>
      <w:r w:rsidRPr="00AB5857">
        <w:rPr>
          <w:rFonts w:ascii="Comic Sans MS" w:hAnsi="Comic Sans MS"/>
          <w:b/>
          <w:sz w:val="24"/>
          <w:szCs w:val="24"/>
        </w:rPr>
        <w:t>Unity</w:t>
      </w:r>
    </w:p>
    <w:sectPr w:rsidR="00F526A6" w:rsidRPr="00AB5857" w:rsidSect="00927687">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44" w:rsidRDefault="007C5B44" w:rsidP="00A17B45">
      <w:pPr>
        <w:spacing w:after="0" w:line="240" w:lineRule="auto"/>
      </w:pPr>
      <w:r>
        <w:separator/>
      </w:r>
    </w:p>
  </w:endnote>
  <w:endnote w:type="continuationSeparator" w:id="0">
    <w:p w:rsidR="007C5B44" w:rsidRDefault="007C5B44" w:rsidP="00A1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959077"/>
      <w:docPartObj>
        <w:docPartGallery w:val="Page Numbers (Bottom of Page)"/>
        <w:docPartUnique/>
      </w:docPartObj>
    </w:sdtPr>
    <w:sdtEndPr>
      <w:rPr>
        <w:noProof/>
      </w:rPr>
    </w:sdtEndPr>
    <w:sdtContent>
      <w:p w:rsidR="00B664EA" w:rsidRDefault="00B664EA">
        <w:pPr>
          <w:pStyle w:val="Footer"/>
          <w:jc w:val="right"/>
        </w:pPr>
        <w:r>
          <w:fldChar w:fldCharType="begin"/>
        </w:r>
        <w:r>
          <w:instrText xml:space="preserve"> PAGE   \* MERGEFORMAT </w:instrText>
        </w:r>
        <w:r>
          <w:fldChar w:fldCharType="separate"/>
        </w:r>
        <w:r w:rsidR="00D94092">
          <w:rPr>
            <w:noProof/>
          </w:rPr>
          <w:t>3</w:t>
        </w:r>
        <w:r>
          <w:rPr>
            <w:noProof/>
          </w:rPr>
          <w:fldChar w:fldCharType="end"/>
        </w:r>
      </w:p>
    </w:sdtContent>
  </w:sdt>
  <w:p w:rsidR="00A17B45" w:rsidRDefault="00A1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44" w:rsidRDefault="007C5B44" w:rsidP="00A17B45">
      <w:pPr>
        <w:spacing w:after="0" w:line="240" w:lineRule="auto"/>
      </w:pPr>
      <w:r>
        <w:separator/>
      </w:r>
    </w:p>
  </w:footnote>
  <w:footnote w:type="continuationSeparator" w:id="0">
    <w:p w:rsidR="007C5B44" w:rsidRDefault="007C5B44" w:rsidP="00A17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05BB9"/>
    <w:multiLevelType w:val="hybridMultilevel"/>
    <w:tmpl w:val="1C569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D4"/>
    <w:rsid w:val="00007D35"/>
    <w:rsid w:val="0001090E"/>
    <w:rsid w:val="00021451"/>
    <w:rsid w:val="0003128E"/>
    <w:rsid w:val="00063A97"/>
    <w:rsid w:val="000E4809"/>
    <w:rsid w:val="000F7CED"/>
    <w:rsid w:val="0010584C"/>
    <w:rsid w:val="00137127"/>
    <w:rsid w:val="00157B38"/>
    <w:rsid w:val="00172661"/>
    <w:rsid w:val="001729F5"/>
    <w:rsid w:val="001D30BD"/>
    <w:rsid w:val="001F1E4B"/>
    <w:rsid w:val="00220459"/>
    <w:rsid w:val="00234206"/>
    <w:rsid w:val="002762CE"/>
    <w:rsid w:val="0027682D"/>
    <w:rsid w:val="002D5ECE"/>
    <w:rsid w:val="002E2E60"/>
    <w:rsid w:val="002F512A"/>
    <w:rsid w:val="002F7525"/>
    <w:rsid w:val="003751A5"/>
    <w:rsid w:val="00397463"/>
    <w:rsid w:val="003A5CF9"/>
    <w:rsid w:val="003C0DB3"/>
    <w:rsid w:val="003E0FBB"/>
    <w:rsid w:val="00423648"/>
    <w:rsid w:val="0045479D"/>
    <w:rsid w:val="004B0655"/>
    <w:rsid w:val="004B365B"/>
    <w:rsid w:val="004F03C8"/>
    <w:rsid w:val="00501FB9"/>
    <w:rsid w:val="005646BF"/>
    <w:rsid w:val="00567577"/>
    <w:rsid w:val="00567CE6"/>
    <w:rsid w:val="00575C89"/>
    <w:rsid w:val="00583AD8"/>
    <w:rsid w:val="005C381F"/>
    <w:rsid w:val="005E2C1B"/>
    <w:rsid w:val="005F4EF1"/>
    <w:rsid w:val="00606A84"/>
    <w:rsid w:val="006212FB"/>
    <w:rsid w:val="00622918"/>
    <w:rsid w:val="00662247"/>
    <w:rsid w:val="00671062"/>
    <w:rsid w:val="00677499"/>
    <w:rsid w:val="00692FE7"/>
    <w:rsid w:val="006D68D5"/>
    <w:rsid w:val="007313AE"/>
    <w:rsid w:val="0076227D"/>
    <w:rsid w:val="00764DF7"/>
    <w:rsid w:val="0077550E"/>
    <w:rsid w:val="007772DF"/>
    <w:rsid w:val="007C5B44"/>
    <w:rsid w:val="007D4A21"/>
    <w:rsid w:val="00806518"/>
    <w:rsid w:val="008440E7"/>
    <w:rsid w:val="008623F5"/>
    <w:rsid w:val="00864763"/>
    <w:rsid w:val="008768E3"/>
    <w:rsid w:val="008A7303"/>
    <w:rsid w:val="008B4265"/>
    <w:rsid w:val="008E54E4"/>
    <w:rsid w:val="008F3507"/>
    <w:rsid w:val="009246C2"/>
    <w:rsid w:val="00924AD0"/>
    <w:rsid w:val="00927687"/>
    <w:rsid w:val="009914E7"/>
    <w:rsid w:val="00993B0B"/>
    <w:rsid w:val="009C458D"/>
    <w:rsid w:val="009D63DE"/>
    <w:rsid w:val="009F002C"/>
    <w:rsid w:val="00A17B45"/>
    <w:rsid w:val="00A37E70"/>
    <w:rsid w:val="00A62748"/>
    <w:rsid w:val="00A670D4"/>
    <w:rsid w:val="00AB4ACB"/>
    <w:rsid w:val="00AB5857"/>
    <w:rsid w:val="00AC59F4"/>
    <w:rsid w:val="00AE39BB"/>
    <w:rsid w:val="00B1596D"/>
    <w:rsid w:val="00B16FED"/>
    <w:rsid w:val="00B21F11"/>
    <w:rsid w:val="00B664EA"/>
    <w:rsid w:val="00BF40ED"/>
    <w:rsid w:val="00BF74DB"/>
    <w:rsid w:val="00C34EC3"/>
    <w:rsid w:val="00CA13AD"/>
    <w:rsid w:val="00CC11D4"/>
    <w:rsid w:val="00D04803"/>
    <w:rsid w:val="00D13955"/>
    <w:rsid w:val="00D63766"/>
    <w:rsid w:val="00D638A5"/>
    <w:rsid w:val="00D94092"/>
    <w:rsid w:val="00DF5411"/>
    <w:rsid w:val="00E11D9E"/>
    <w:rsid w:val="00E15692"/>
    <w:rsid w:val="00E21CAC"/>
    <w:rsid w:val="00E402B4"/>
    <w:rsid w:val="00F46FDE"/>
    <w:rsid w:val="00F526A6"/>
    <w:rsid w:val="00F6312D"/>
    <w:rsid w:val="00F729FD"/>
    <w:rsid w:val="00F74A8C"/>
    <w:rsid w:val="00F806D8"/>
    <w:rsid w:val="00F80D4E"/>
    <w:rsid w:val="00FA0D16"/>
    <w:rsid w:val="00FA1B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11551-48FE-4532-9394-D6F974EE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EC3"/>
    <w:rPr>
      <w:color w:val="0000FF"/>
      <w:u w:val="single"/>
    </w:rPr>
  </w:style>
  <w:style w:type="paragraph" w:styleId="NoSpacing">
    <w:name w:val="No Spacing"/>
    <w:uiPriority w:val="1"/>
    <w:qFormat/>
    <w:rsid w:val="00063A97"/>
    <w:pPr>
      <w:spacing w:after="0" w:line="240" w:lineRule="auto"/>
    </w:pPr>
  </w:style>
  <w:style w:type="character" w:customStyle="1" w:styleId="auto-style1">
    <w:name w:val="auto-style1"/>
    <w:basedOn w:val="DefaultParagraphFont"/>
    <w:rsid w:val="00063A97"/>
  </w:style>
  <w:style w:type="paragraph" w:styleId="NormalWeb">
    <w:name w:val="Normal (Web)"/>
    <w:basedOn w:val="Normal"/>
    <w:uiPriority w:val="99"/>
    <w:semiHidden/>
    <w:unhideWhenUsed/>
    <w:rsid w:val="00F6312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md-content-block">
    <w:name w:val="md-content-block"/>
    <w:basedOn w:val="Normal"/>
    <w:rsid w:val="00E402B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E402B4"/>
    <w:rPr>
      <w:i/>
      <w:iCs/>
    </w:rPr>
  </w:style>
  <w:style w:type="paragraph" w:styleId="Header">
    <w:name w:val="header"/>
    <w:basedOn w:val="Normal"/>
    <w:link w:val="HeaderChar"/>
    <w:uiPriority w:val="99"/>
    <w:unhideWhenUsed/>
    <w:rsid w:val="00A1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B45"/>
  </w:style>
  <w:style w:type="paragraph" w:styleId="Footer">
    <w:name w:val="footer"/>
    <w:basedOn w:val="Normal"/>
    <w:link w:val="FooterChar"/>
    <w:uiPriority w:val="99"/>
    <w:unhideWhenUsed/>
    <w:rsid w:val="00A1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B45"/>
  </w:style>
  <w:style w:type="paragraph" w:styleId="BalloonText">
    <w:name w:val="Balloon Text"/>
    <w:basedOn w:val="Normal"/>
    <w:link w:val="BalloonTextChar"/>
    <w:uiPriority w:val="99"/>
    <w:semiHidden/>
    <w:unhideWhenUsed/>
    <w:rsid w:val="00276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4085">
      <w:bodyDiv w:val="1"/>
      <w:marLeft w:val="0"/>
      <w:marRight w:val="0"/>
      <w:marTop w:val="0"/>
      <w:marBottom w:val="0"/>
      <w:divBdr>
        <w:top w:val="none" w:sz="0" w:space="0" w:color="auto"/>
        <w:left w:val="none" w:sz="0" w:space="0" w:color="auto"/>
        <w:bottom w:val="none" w:sz="0" w:space="0" w:color="auto"/>
        <w:right w:val="none" w:sz="0" w:space="0" w:color="auto"/>
      </w:divBdr>
    </w:div>
    <w:div w:id="223949287">
      <w:bodyDiv w:val="1"/>
      <w:marLeft w:val="0"/>
      <w:marRight w:val="0"/>
      <w:marTop w:val="0"/>
      <w:marBottom w:val="0"/>
      <w:divBdr>
        <w:top w:val="none" w:sz="0" w:space="0" w:color="auto"/>
        <w:left w:val="none" w:sz="0" w:space="0" w:color="auto"/>
        <w:bottom w:val="none" w:sz="0" w:space="0" w:color="auto"/>
        <w:right w:val="none" w:sz="0" w:space="0" w:color="auto"/>
      </w:divBdr>
    </w:div>
    <w:div w:id="302542883">
      <w:bodyDiv w:val="1"/>
      <w:marLeft w:val="0"/>
      <w:marRight w:val="0"/>
      <w:marTop w:val="0"/>
      <w:marBottom w:val="0"/>
      <w:divBdr>
        <w:top w:val="none" w:sz="0" w:space="0" w:color="auto"/>
        <w:left w:val="none" w:sz="0" w:space="0" w:color="auto"/>
        <w:bottom w:val="none" w:sz="0" w:space="0" w:color="auto"/>
        <w:right w:val="none" w:sz="0" w:space="0" w:color="auto"/>
      </w:divBdr>
    </w:div>
    <w:div w:id="304816382">
      <w:bodyDiv w:val="1"/>
      <w:marLeft w:val="0"/>
      <w:marRight w:val="0"/>
      <w:marTop w:val="0"/>
      <w:marBottom w:val="0"/>
      <w:divBdr>
        <w:top w:val="none" w:sz="0" w:space="0" w:color="auto"/>
        <w:left w:val="none" w:sz="0" w:space="0" w:color="auto"/>
        <w:bottom w:val="none" w:sz="0" w:space="0" w:color="auto"/>
        <w:right w:val="none" w:sz="0" w:space="0" w:color="auto"/>
      </w:divBdr>
    </w:div>
    <w:div w:id="351028297">
      <w:bodyDiv w:val="1"/>
      <w:marLeft w:val="0"/>
      <w:marRight w:val="0"/>
      <w:marTop w:val="0"/>
      <w:marBottom w:val="0"/>
      <w:divBdr>
        <w:top w:val="none" w:sz="0" w:space="0" w:color="auto"/>
        <w:left w:val="none" w:sz="0" w:space="0" w:color="auto"/>
        <w:bottom w:val="none" w:sz="0" w:space="0" w:color="auto"/>
        <w:right w:val="none" w:sz="0" w:space="0" w:color="auto"/>
      </w:divBdr>
    </w:div>
    <w:div w:id="437330424">
      <w:bodyDiv w:val="1"/>
      <w:marLeft w:val="0"/>
      <w:marRight w:val="0"/>
      <w:marTop w:val="0"/>
      <w:marBottom w:val="0"/>
      <w:divBdr>
        <w:top w:val="none" w:sz="0" w:space="0" w:color="auto"/>
        <w:left w:val="none" w:sz="0" w:space="0" w:color="auto"/>
        <w:bottom w:val="none" w:sz="0" w:space="0" w:color="auto"/>
        <w:right w:val="none" w:sz="0" w:space="0" w:color="auto"/>
      </w:divBdr>
    </w:div>
    <w:div w:id="488402116">
      <w:bodyDiv w:val="1"/>
      <w:marLeft w:val="0"/>
      <w:marRight w:val="0"/>
      <w:marTop w:val="0"/>
      <w:marBottom w:val="0"/>
      <w:divBdr>
        <w:top w:val="none" w:sz="0" w:space="0" w:color="auto"/>
        <w:left w:val="none" w:sz="0" w:space="0" w:color="auto"/>
        <w:bottom w:val="none" w:sz="0" w:space="0" w:color="auto"/>
        <w:right w:val="none" w:sz="0" w:space="0" w:color="auto"/>
      </w:divBdr>
    </w:div>
    <w:div w:id="508181291">
      <w:bodyDiv w:val="1"/>
      <w:marLeft w:val="0"/>
      <w:marRight w:val="0"/>
      <w:marTop w:val="0"/>
      <w:marBottom w:val="0"/>
      <w:divBdr>
        <w:top w:val="none" w:sz="0" w:space="0" w:color="auto"/>
        <w:left w:val="none" w:sz="0" w:space="0" w:color="auto"/>
        <w:bottom w:val="none" w:sz="0" w:space="0" w:color="auto"/>
        <w:right w:val="none" w:sz="0" w:space="0" w:color="auto"/>
      </w:divBdr>
    </w:div>
    <w:div w:id="516500138">
      <w:bodyDiv w:val="1"/>
      <w:marLeft w:val="0"/>
      <w:marRight w:val="0"/>
      <w:marTop w:val="0"/>
      <w:marBottom w:val="0"/>
      <w:divBdr>
        <w:top w:val="none" w:sz="0" w:space="0" w:color="auto"/>
        <w:left w:val="none" w:sz="0" w:space="0" w:color="auto"/>
        <w:bottom w:val="none" w:sz="0" w:space="0" w:color="auto"/>
        <w:right w:val="none" w:sz="0" w:space="0" w:color="auto"/>
      </w:divBdr>
    </w:div>
    <w:div w:id="527839392">
      <w:bodyDiv w:val="1"/>
      <w:marLeft w:val="0"/>
      <w:marRight w:val="0"/>
      <w:marTop w:val="0"/>
      <w:marBottom w:val="0"/>
      <w:divBdr>
        <w:top w:val="none" w:sz="0" w:space="0" w:color="auto"/>
        <w:left w:val="none" w:sz="0" w:space="0" w:color="auto"/>
        <w:bottom w:val="none" w:sz="0" w:space="0" w:color="auto"/>
        <w:right w:val="none" w:sz="0" w:space="0" w:color="auto"/>
      </w:divBdr>
    </w:div>
    <w:div w:id="532042335">
      <w:bodyDiv w:val="1"/>
      <w:marLeft w:val="0"/>
      <w:marRight w:val="0"/>
      <w:marTop w:val="0"/>
      <w:marBottom w:val="0"/>
      <w:divBdr>
        <w:top w:val="none" w:sz="0" w:space="0" w:color="auto"/>
        <w:left w:val="none" w:sz="0" w:space="0" w:color="auto"/>
        <w:bottom w:val="none" w:sz="0" w:space="0" w:color="auto"/>
        <w:right w:val="none" w:sz="0" w:space="0" w:color="auto"/>
      </w:divBdr>
    </w:div>
    <w:div w:id="632439934">
      <w:bodyDiv w:val="1"/>
      <w:marLeft w:val="0"/>
      <w:marRight w:val="0"/>
      <w:marTop w:val="0"/>
      <w:marBottom w:val="0"/>
      <w:divBdr>
        <w:top w:val="none" w:sz="0" w:space="0" w:color="auto"/>
        <w:left w:val="none" w:sz="0" w:space="0" w:color="auto"/>
        <w:bottom w:val="none" w:sz="0" w:space="0" w:color="auto"/>
        <w:right w:val="none" w:sz="0" w:space="0" w:color="auto"/>
      </w:divBdr>
    </w:div>
    <w:div w:id="640160474">
      <w:bodyDiv w:val="1"/>
      <w:marLeft w:val="0"/>
      <w:marRight w:val="0"/>
      <w:marTop w:val="0"/>
      <w:marBottom w:val="0"/>
      <w:divBdr>
        <w:top w:val="none" w:sz="0" w:space="0" w:color="auto"/>
        <w:left w:val="none" w:sz="0" w:space="0" w:color="auto"/>
        <w:bottom w:val="none" w:sz="0" w:space="0" w:color="auto"/>
        <w:right w:val="none" w:sz="0" w:space="0" w:color="auto"/>
      </w:divBdr>
    </w:div>
    <w:div w:id="670761729">
      <w:bodyDiv w:val="1"/>
      <w:marLeft w:val="0"/>
      <w:marRight w:val="0"/>
      <w:marTop w:val="0"/>
      <w:marBottom w:val="0"/>
      <w:divBdr>
        <w:top w:val="none" w:sz="0" w:space="0" w:color="auto"/>
        <w:left w:val="none" w:sz="0" w:space="0" w:color="auto"/>
        <w:bottom w:val="none" w:sz="0" w:space="0" w:color="auto"/>
        <w:right w:val="none" w:sz="0" w:space="0" w:color="auto"/>
      </w:divBdr>
    </w:div>
    <w:div w:id="674847859">
      <w:bodyDiv w:val="1"/>
      <w:marLeft w:val="0"/>
      <w:marRight w:val="0"/>
      <w:marTop w:val="0"/>
      <w:marBottom w:val="0"/>
      <w:divBdr>
        <w:top w:val="none" w:sz="0" w:space="0" w:color="auto"/>
        <w:left w:val="none" w:sz="0" w:space="0" w:color="auto"/>
        <w:bottom w:val="none" w:sz="0" w:space="0" w:color="auto"/>
        <w:right w:val="none" w:sz="0" w:space="0" w:color="auto"/>
      </w:divBdr>
    </w:div>
    <w:div w:id="1010793184">
      <w:bodyDiv w:val="1"/>
      <w:marLeft w:val="0"/>
      <w:marRight w:val="0"/>
      <w:marTop w:val="0"/>
      <w:marBottom w:val="0"/>
      <w:divBdr>
        <w:top w:val="none" w:sz="0" w:space="0" w:color="auto"/>
        <w:left w:val="none" w:sz="0" w:space="0" w:color="auto"/>
        <w:bottom w:val="none" w:sz="0" w:space="0" w:color="auto"/>
        <w:right w:val="none" w:sz="0" w:space="0" w:color="auto"/>
      </w:divBdr>
    </w:div>
    <w:div w:id="1016539327">
      <w:bodyDiv w:val="1"/>
      <w:marLeft w:val="0"/>
      <w:marRight w:val="0"/>
      <w:marTop w:val="0"/>
      <w:marBottom w:val="0"/>
      <w:divBdr>
        <w:top w:val="none" w:sz="0" w:space="0" w:color="auto"/>
        <w:left w:val="none" w:sz="0" w:space="0" w:color="auto"/>
        <w:bottom w:val="none" w:sz="0" w:space="0" w:color="auto"/>
        <w:right w:val="none" w:sz="0" w:space="0" w:color="auto"/>
      </w:divBdr>
    </w:div>
    <w:div w:id="1163358201">
      <w:bodyDiv w:val="1"/>
      <w:marLeft w:val="0"/>
      <w:marRight w:val="0"/>
      <w:marTop w:val="0"/>
      <w:marBottom w:val="0"/>
      <w:divBdr>
        <w:top w:val="none" w:sz="0" w:space="0" w:color="auto"/>
        <w:left w:val="none" w:sz="0" w:space="0" w:color="auto"/>
        <w:bottom w:val="none" w:sz="0" w:space="0" w:color="auto"/>
        <w:right w:val="none" w:sz="0" w:space="0" w:color="auto"/>
      </w:divBdr>
    </w:div>
    <w:div w:id="1263998260">
      <w:bodyDiv w:val="1"/>
      <w:marLeft w:val="0"/>
      <w:marRight w:val="0"/>
      <w:marTop w:val="0"/>
      <w:marBottom w:val="0"/>
      <w:divBdr>
        <w:top w:val="none" w:sz="0" w:space="0" w:color="auto"/>
        <w:left w:val="none" w:sz="0" w:space="0" w:color="auto"/>
        <w:bottom w:val="none" w:sz="0" w:space="0" w:color="auto"/>
        <w:right w:val="none" w:sz="0" w:space="0" w:color="auto"/>
      </w:divBdr>
    </w:div>
    <w:div w:id="1271233256">
      <w:bodyDiv w:val="1"/>
      <w:marLeft w:val="0"/>
      <w:marRight w:val="0"/>
      <w:marTop w:val="0"/>
      <w:marBottom w:val="0"/>
      <w:divBdr>
        <w:top w:val="none" w:sz="0" w:space="0" w:color="auto"/>
        <w:left w:val="none" w:sz="0" w:space="0" w:color="auto"/>
        <w:bottom w:val="none" w:sz="0" w:space="0" w:color="auto"/>
        <w:right w:val="none" w:sz="0" w:space="0" w:color="auto"/>
      </w:divBdr>
    </w:div>
    <w:div w:id="1595897656">
      <w:bodyDiv w:val="1"/>
      <w:marLeft w:val="0"/>
      <w:marRight w:val="0"/>
      <w:marTop w:val="0"/>
      <w:marBottom w:val="0"/>
      <w:divBdr>
        <w:top w:val="none" w:sz="0" w:space="0" w:color="auto"/>
        <w:left w:val="none" w:sz="0" w:space="0" w:color="auto"/>
        <w:bottom w:val="none" w:sz="0" w:space="0" w:color="auto"/>
        <w:right w:val="none" w:sz="0" w:space="0" w:color="auto"/>
      </w:divBdr>
    </w:div>
    <w:div w:id="1685935879">
      <w:bodyDiv w:val="1"/>
      <w:marLeft w:val="0"/>
      <w:marRight w:val="0"/>
      <w:marTop w:val="0"/>
      <w:marBottom w:val="0"/>
      <w:divBdr>
        <w:top w:val="none" w:sz="0" w:space="0" w:color="auto"/>
        <w:left w:val="none" w:sz="0" w:space="0" w:color="auto"/>
        <w:bottom w:val="none" w:sz="0" w:space="0" w:color="auto"/>
        <w:right w:val="none" w:sz="0" w:space="0" w:color="auto"/>
      </w:divBdr>
    </w:div>
    <w:div w:id="1764951918">
      <w:bodyDiv w:val="1"/>
      <w:marLeft w:val="0"/>
      <w:marRight w:val="0"/>
      <w:marTop w:val="0"/>
      <w:marBottom w:val="0"/>
      <w:divBdr>
        <w:top w:val="none" w:sz="0" w:space="0" w:color="auto"/>
        <w:left w:val="none" w:sz="0" w:space="0" w:color="auto"/>
        <w:bottom w:val="none" w:sz="0" w:space="0" w:color="auto"/>
        <w:right w:val="none" w:sz="0" w:space="0" w:color="auto"/>
      </w:divBdr>
    </w:div>
    <w:div w:id="1892575751">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85157403">
      <w:bodyDiv w:val="1"/>
      <w:marLeft w:val="0"/>
      <w:marRight w:val="0"/>
      <w:marTop w:val="0"/>
      <w:marBottom w:val="0"/>
      <w:divBdr>
        <w:top w:val="none" w:sz="0" w:space="0" w:color="auto"/>
        <w:left w:val="none" w:sz="0" w:space="0" w:color="auto"/>
        <w:bottom w:val="none" w:sz="0" w:space="0" w:color="auto"/>
        <w:right w:val="none" w:sz="0" w:space="0" w:color="auto"/>
      </w:divBdr>
    </w:div>
    <w:div w:id="2067289549">
      <w:bodyDiv w:val="1"/>
      <w:marLeft w:val="0"/>
      <w:marRight w:val="0"/>
      <w:marTop w:val="0"/>
      <w:marBottom w:val="0"/>
      <w:divBdr>
        <w:top w:val="none" w:sz="0" w:space="0" w:color="auto"/>
        <w:left w:val="none" w:sz="0" w:space="0" w:color="auto"/>
        <w:bottom w:val="none" w:sz="0" w:space="0" w:color="auto"/>
        <w:right w:val="none" w:sz="0" w:space="0" w:color="auto"/>
      </w:divBdr>
    </w:div>
    <w:div w:id="21024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versalism" TargetMode="External"/><Relationship Id="rId13" Type="http://schemas.openxmlformats.org/officeDocument/2006/relationships/hyperlink" Target="https://www.merriam-webster.com/dictionary/authoritative" TargetMode="External"/><Relationship Id="rId18" Type="http://schemas.openxmlformats.org/officeDocument/2006/relationships/hyperlink" Target="https://en.wikipedia.org/wiki/Universal_priesthood" TargetMode="External"/><Relationship Id="rId26" Type="http://schemas.openxmlformats.org/officeDocument/2006/relationships/hyperlink" Target="https://en.wikipedia.org/wiki/Biblical_apocryph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Martin_Luther" TargetMode="External"/><Relationship Id="rId34" Type="http://schemas.openxmlformats.org/officeDocument/2006/relationships/hyperlink" Target="http://www.newadvent.org/cathen/03744a.htm" TargetMode="External"/><Relationship Id="rId7" Type="http://schemas.openxmlformats.org/officeDocument/2006/relationships/hyperlink" Target="https://en.wikipedia.org/wiki/Christian_Church" TargetMode="External"/><Relationship Id="rId12" Type="http://schemas.openxmlformats.org/officeDocument/2006/relationships/hyperlink" Target="https://www.britannica.com/topic/scripture" TargetMode="External"/><Relationship Id="rId17" Type="http://schemas.openxmlformats.org/officeDocument/2006/relationships/hyperlink" Target="https://en.wikipedia.org/wiki/Divinity" TargetMode="External"/><Relationship Id="rId25" Type="http://schemas.openxmlformats.org/officeDocument/2006/relationships/hyperlink" Target="https://en.wikipedia.org/wiki/Biblical_apocrypha" TargetMode="External"/><Relationship Id="rId33" Type="http://schemas.openxmlformats.org/officeDocument/2006/relationships/hyperlink" Target="http://www.newadvent.org/cathen/03449a.ht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Sola_scriptura" TargetMode="External"/><Relationship Id="rId20" Type="http://schemas.openxmlformats.org/officeDocument/2006/relationships/hyperlink" Target="https://en.wikipedia.org/wiki/Bible_translation" TargetMode="External"/><Relationship Id="rId29" Type="http://schemas.openxmlformats.org/officeDocument/2006/relationships/hyperlink" Target="https://en.wikipedia.org/wiki/Spread_of_the_printing_p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purgatory-Roman-Catholicism" TargetMode="External"/><Relationship Id="rId24" Type="http://schemas.openxmlformats.org/officeDocument/2006/relationships/hyperlink" Target="https://en.wikipedia.org/wiki/Old_Testament" TargetMode="External"/><Relationship Id="rId32" Type="http://schemas.openxmlformats.org/officeDocument/2006/relationships/hyperlink" Target="http://www.newadvent.org/cathen/15073a.htm" TargetMode="External"/><Relationship Id="rId37" Type="http://schemas.openxmlformats.org/officeDocument/2006/relationships/hyperlink" Target="http://www.newadvent.org/cathen/12495a.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Bible" TargetMode="External"/><Relationship Id="rId23" Type="http://schemas.openxmlformats.org/officeDocument/2006/relationships/hyperlink" Target="https://en.wikipedia.org/wiki/Bible" TargetMode="External"/><Relationship Id="rId28" Type="http://schemas.openxmlformats.org/officeDocument/2006/relationships/hyperlink" Target="https://en.wikipedia.org/wiki/Christian_Bible" TargetMode="External"/><Relationship Id="rId36" Type="http://schemas.openxmlformats.org/officeDocument/2006/relationships/hyperlink" Target="http://www.newadvent.org/cathen/03449a.htm" TargetMode="External"/><Relationship Id="rId10" Type="http://schemas.openxmlformats.org/officeDocument/2006/relationships/hyperlink" Target="https://www.britannica.com/topic/pope" TargetMode="External"/><Relationship Id="rId19" Type="http://schemas.openxmlformats.org/officeDocument/2006/relationships/hyperlink" Target="https://en.wikipedia.org/wiki/German_language" TargetMode="External"/><Relationship Id="rId31" Type="http://schemas.openxmlformats.org/officeDocument/2006/relationships/hyperlink" Target="http://www.newadvent.org/cathen/12495a.htm" TargetMode="External"/><Relationship Id="rId4" Type="http://schemas.openxmlformats.org/officeDocument/2006/relationships/webSettings" Target="webSettings.xml"/><Relationship Id="rId9" Type="http://schemas.openxmlformats.org/officeDocument/2006/relationships/hyperlink" Target="https://www.merriam-webster.com/dictionary/indulgence" TargetMode="External"/><Relationship Id="rId14" Type="http://schemas.openxmlformats.org/officeDocument/2006/relationships/hyperlink" Target="https://en.wikipedia.org/wiki/Theology_of_Martin_Luther" TargetMode="External"/><Relationship Id="rId22" Type="http://schemas.openxmlformats.org/officeDocument/2006/relationships/hyperlink" Target="https://en.wikipedia.org/wiki/New_Testament" TargetMode="External"/><Relationship Id="rId27" Type="http://schemas.openxmlformats.org/officeDocument/2006/relationships/hyperlink" Target="https://en.wikipedia.org/wiki/Apocrypha" TargetMode="External"/><Relationship Id="rId30" Type="http://schemas.openxmlformats.org/officeDocument/2006/relationships/hyperlink" Target="http://www.newadvent.org/cathen/03449a.htm" TargetMode="External"/><Relationship Id="rId35" Type="http://schemas.openxmlformats.org/officeDocument/2006/relationships/hyperlink" Target="http://www.newadvent.org/cathen/09438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3</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Cassidy</dc:creator>
  <cp:keywords/>
  <dc:description/>
  <cp:lastModifiedBy>Colin MacLeod</cp:lastModifiedBy>
  <cp:revision>63</cp:revision>
  <cp:lastPrinted>2017-10-05T20:46:00Z</cp:lastPrinted>
  <dcterms:created xsi:type="dcterms:W3CDTF">2017-09-25T20:53:00Z</dcterms:created>
  <dcterms:modified xsi:type="dcterms:W3CDTF">2017-10-11T02:08:00Z</dcterms:modified>
</cp:coreProperties>
</file>